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D4E0">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8FE5DFA">
      <w:pPr>
        <w:jc w:val="center"/>
        <w:rPr>
          <w:b/>
          <w:spacing w:val="60"/>
          <w:sz w:val="84"/>
          <w:szCs w:val="84"/>
        </w:rPr>
      </w:pPr>
    </w:p>
    <w:p w14:paraId="01684067">
      <w:pPr>
        <w:jc w:val="center"/>
        <w:rPr>
          <w:b/>
          <w:spacing w:val="60"/>
          <w:sz w:val="84"/>
          <w:szCs w:val="84"/>
        </w:rPr>
      </w:pPr>
      <w:r>
        <w:rPr>
          <w:rFonts w:hint="eastAsia"/>
          <w:b/>
          <w:spacing w:val="60"/>
          <w:sz w:val="84"/>
          <w:szCs w:val="84"/>
        </w:rPr>
        <w:t>响 应</w:t>
      </w:r>
      <w:r>
        <w:rPr>
          <w:b/>
          <w:spacing w:val="60"/>
          <w:sz w:val="84"/>
          <w:szCs w:val="84"/>
        </w:rPr>
        <w:t xml:space="preserve"> 文 件</w:t>
      </w:r>
    </w:p>
    <w:p w14:paraId="177B5735">
      <w:pPr>
        <w:ind w:firstLine="542" w:firstLineChars="150"/>
        <w:rPr>
          <w:b/>
          <w:spacing w:val="20"/>
          <w:sz w:val="32"/>
          <w:szCs w:val="32"/>
        </w:rPr>
      </w:pPr>
    </w:p>
    <w:p w14:paraId="71CD5109">
      <w:pPr>
        <w:ind w:firstLine="542" w:firstLineChars="150"/>
        <w:rPr>
          <w:b/>
          <w:spacing w:val="20"/>
          <w:sz w:val="32"/>
          <w:szCs w:val="32"/>
        </w:rPr>
      </w:pPr>
    </w:p>
    <w:p w14:paraId="6CAAC83B">
      <w:pPr>
        <w:ind w:firstLine="542" w:firstLineChars="150"/>
        <w:rPr>
          <w:b/>
          <w:spacing w:val="20"/>
          <w:sz w:val="32"/>
          <w:szCs w:val="32"/>
        </w:rPr>
      </w:pPr>
    </w:p>
    <w:p w14:paraId="6ED06EB3">
      <w:pPr>
        <w:ind w:firstLine="542" w:firstLineChars="150"/>
        <w:rPr>
          <w:b/>
          <w:spacing w:val="20"/>
          <w:sz w:val="32"/>
          <w:szCs w:val="32"/>
        </w:rPr>
      </w:pPr>
    </w:p>
    <w:p w14:paraId="4D33BF30">
      <w:pPr>
        <w:ind w:firstLine="542" w:firstLineChars="150"/>
        <w:rPr>
          <w:b/>
          <w:spacing w:val="20"/>
          <w:sz w:val="32"/>
          <w:szCs w:val="32"/>
        </w:rPr>
      </w:pPr>
    </w:p>
    <w:p w14:paraId="553A7F82">
      <w:pPr>
        <w:ind w:firstLine="542" w:firstLineChars="150"/>
        <w:rPr>
          <w:b/>
          <w:spacing w:val="20"/>
          <w:sz w:val="32"/>
          <w:szCs w:val="32"/>
        </w:rPr>
      </w:pPr>
    </w:p>
    <w:p w14:paraId="403A8DB8">
      <w:pPr>
        <w:ind w:firstLine="542" w:firstLineChars="150"/>
        <w:rPr>
          <w:b/>
          <w:spacing w:val="20"/>
          <w:sz w:val="32"/>
          <w:szCs w:val="32"/>
        </w:rPr>
      </w:pPr>
      <w:r>
        <w:rPr>
          <w:b/>
          <w:spacing w:val="20"/>
          <w:sz w:val="32"/>
          <w:szCs w:val="32"/>
        </w:rPr>
        <w:t>项目名称:</w:t>
      </w:r>
    </w:p>
    <w:p w14:paraId="215BB07A">
      <w:pPr>
        <w:ind w:firstLine="542" w:firstLineChars="150"/>
        <w:rPr>
          <w:b/>
          <w:spacing w:val="20"/>
          <w:sz w:val="32"/>
          <w:szCs w:val="32"/>
        </w:rPr>
      </w:pPr>
      <w:r>
        <w:rPr>
          <w:b/>
          <w:spacing w:val="20"/>
          <w:sz w:val="32"/>
          <w:szCs w:val="32"/>
        </w:rPr>
        <w:t>项目编号：</w:t>
      </w:r>
    </w:p>
    <w:p w14:paraId="558DE99F">
      <w:pPr>
        <w:ind w:firstLine="542" w:firstLineChars="150"/>
        <w:rPr>
          <w:b/>
          <w:spacing w:val="20"/>
          <w:sz w:val="32"/>
          <w:szCs w:val="32"/>
        </w:rPr>
      </w:pPr>
    </w:p>
    <w:p w14:paraId="40486688">
      <w:pPr>
        <w:ind w:firstLine="542" w:firstLineChars="150"/>
        <w:rPr>
          <w:b/>
          <w:spacing w:val="20"/>
          <w:sz w:val="32"/>
          <w:szCs w:val="32"/>
        </w:rPr>
      </w:pPr>
    </w:p>
    <w:p w14:paraId="34924D38">
      <w:pPr>
        <w:jc w:val="center"/>
        <w:rPr>
          <w:b/>
          <w:sz w:val="32"/>
          <w:szCs w:val="32"/>
        </w:rPr>
      </w:pPr>
    </w:p>
    <w:p w14:paraId="6BA920B4">
      <w:pPr>
        <w:jc w:val="center"/>
        <w:rPr>
          <w:b/>
          <w:sz w:val="32"/>
          <w:szCs w:val="32"/>
        </w:rPr>
      </w:pPr>
    </w:p>
    <w:p w14:paraId="52587E8B">
      <w:pPr>
        <w:jc w:val="center"/>
        <w:rPr>
          <w:b/>
          <w:spacing w:val="20"/>
          <w:sz w:val="32"/>
          <w:szCs w:val="32"/>
        </w:rPr>
      </w:pPr>
    </w:p>
    <w:p w14:paraId="27FB7CBB">
      <w:pPr>
        <w:ind w:firstLine="1445" w:firstLineChars="400"/>
        <w:rPr>
          <w:b/>
          <w:spacing w:val="20"/>
          <w:sz w:val="32"/>
          <w:szCs w:val="32"/>
        </w:rPr>
      </w:pPr>
    </w:p>
    <w:p w14:paraId="75ECCA6D">
      <w:pPr>
        <w:ind w:firstLine="1445" w:firstLineChars="400"/>
        <w:rPr>
          <w:b/>
          <w:spacing w:val="20"/>
          <w:sz w:val="32"/>
          <w:szCs w:val="32"/>
        </w:rPr>
      </w:pPr>
    </w:p>
    <w:p w14:paraId="181EB628">
      <w:pPr>
        <w:ind w:firstLine="1445" w:firstLineChars="400"/>
        <w:rPr>
          <w:b/>
          <w:spacing w:val="20"/>
          <w:sz w:val="32"/>
          <w:szCs w:val="32"/>
        </w:rPr>
      </w:pPr>
    </w:p>
    <w:p w14:paraId="6D3EC810">
      <w:pPr>
        <w:ind w:firstLine="1445" w:firstLineChars="400"/>
        <w:rPr>
          <w:b/>
          <w:spacing w:val="20"/>
          <w:sz w:val="32"/>
          <w:szCs w:val="32"/>
        </w:rPr>
      </w:pPr>
    </w:p>
    <w:p w14:paraId="1C8DFC1C">
      <w:pPr>
        <w:ind w:firstLine="1445" w:firstLineChars="400"/>
        <w:rPr>
          <w:b/>
          <w:spacing w:val="20"/>
          <w:sz w:val="32"/>
          <w:szCs w:val="32"/>
        </w:rPr>
      </w:pPr>
    </w:p>
    <w:p w14:paraId="0E0D800A">
      <w:pPr>
        <w:ind w:firstLine="1445" w:firstLineChars="400"/>
        <w:rPr>
          <w:b/>
          <w:spacing w:val="20"/>
          <w:sz w:val="32"/>
          <w:szCs w:val="32"/>
        </w:rPr>
      </w:pPr>
    </w:p>
    <w:p w14:paraId="36F5A626">
      <w:pPr>
        <w:ind w:firstLine="1445" w:firstLineChars="400"/>
        <w:rPr>
          <w:b/>
          <w:spacing w:val="20"/>
          <w:sz w:val="32"/>
          <w:szCs w:val="32"/>
        </w:rPr>
      </w:pPr>
      <w:r>
        <w:rPr>
          <w:b/>
          <w:spacing w:val="20"/>
          <w:sz w:val="32"/>
          <w:szCs w:val="32"/>
        </w:rPr>
        <w:t>供应商名称：</w:t>
      </w:r>
    </w:p>
    <w:p w14:paraId="08F3C139">
      <w:pPr>
        <w:ind w:firstLine="1445" w:firstLineChars="400"/>
        <w:rPr>
          <w:b/>
          <w:sz w:val="32"/>
          <w:szCs w:val="32"/>
        </w:rPr>
      </w:pPr>
      <w:r>
        <w:rPr>
          <w:rFonts w:hint="eastAsia"/>
          <w:b/>
          <w:spacing w:val="20"/>
          <w:sz w:val="32"/>
          <w:szCs w:val="32"/>
        </w:rPr>
        <w:t>首次提交响应文件截止时间：</w:t>
      </w:r>
    </w:p>
    <w:p w14:paraId="0A484AC7">
      <w:pPr>
        <w:tabs>
          <w:tab w:val="left" w:pos="900"/>
          <w:tab w:val="left" w:pos="1980"/>
        </w:tabs>
        <w:snapToGrid w:val="0"/>
        <w:ind w:left="142"/>
      </w:pPr>
    </w:p>
    <w:p w14:paraId="12696812">
      <w:pPr>
        <w:widowControl/>
      </w:pPr>
      <w:r>
        <w:br w:type="page"/>
      </w:r>
    </w:p>
    <w:p w14:paraId="70CA41B8">
      <w:pPr>
        <w:pStyle w:val="2"/>
        <w:rPr>
          <w:rFonts w:ascii="黑体" w:hAnsi="黑体" w:eastAsia="黑体"/>
          <w:b w:val="0"/>
        </w:rPr>
      </w:pPr>
      <w:bookmarkStart w:id="0" w:name="_Toc203469228"/>
      <w:bookmarkStart w:id="1" w:name="_Toc195261725"/>
      <w:r>
        <w:rPr>
          <w:rFonts w:hint="eastAsia" w:ascii="黑体" w:hAnsi="黑体" w:eastAsia="黑体"/>
          <w:b w:val="0"/>
        </w:rPr>
        <w:t>一</w:t>
      </w:r>
      <w:r>
        <w:rPr>
          <w:rFonts w:ascii="黑体" w:hAnsi="黑体" w:eastAsia="黑体"/>
          <w:b w:val="0"/>
        </w:rPr>
        <w:t>、资格证明文件格式</w:t>
      </w:r>
      <w:bookmarkEnd w:id="0"/>
      <w:bookmarkEnd w:id="1"/>
    </w:p>
    <w:p w14:paraId="1A481F1D">
      <w:pPr>
        <w:pStyle w:val="3"/>
        <w:rPr>
          <w:rFonts w:ascii="仿宋" w:hAnsi="仿宋" w:eastAsia="仿宋"/>
          <w:b w:val="0"/>
          <w:sz w:val="32"/>
          <w:szCs w:val="32"/>
        </w:rPr>
      </w:pPr>
      <w:bookmarkStart w:id="2" w:name="_Toc195261726"/>
      <w:bookmarkStart w:id="3" w:name="_Toc203469229"/>
      <w:r>
        <w:rPr>
          <w:rFonts w:hint="eastAsia" w:ascii="仿宋" w:hAnsi="仿宋" w:eastAsia="仿宋"/>
          <w:b w:val="0"/>
          <w:sz w:val="32"/>
          <w:szCs w:val="32"/>
        </w:rPr>
        <w:t>1</w:t>
      </w:r>
      <w:r>
        <w:rPr>
          <w:rFonts w:ascii="仿宋" w:hAnsi="仿宋" w:eastAsia="仿宋"/>
          <w:b w:val="0"/>
          <w:sz w:val="32"/>
          <w:szCs w:val="32"/>
        </w:rPr>
        <w:t xml:space="preserve">. </w:t>
      </w:r>
      <w:bookmarkEnd w:id="2"/>
      <w:r>
        <w:rPr>
          <w:rFonts w:ascii="仿宋" w:hAnsi="仿宋" w:eastAsia="仿宋"/>
          <w:b w:val="0"/>
          <w:sz w:val="32"/>
          <w:szCs w:val="32"/>
        </w:rPr>
        <w:t>营业执照等证明文件</w:t>
      </w:r>
      <w:bookmarkEnd w:id="3"/>
    </w:p>
    <w:p w14:paraId="5BDE6B55">
      <w:pPr>
        <w:pStyle w:val="4"/>
        <w:rPr>
          <w:rFonts w:ascii="仿宋" w:hAnsi="仿宋" w:eastAsia="仿宋"/>
          <w:b w:val="0"/>
          <w:bCs w:val="0"/>
          <w:sz w:val="32"/>
          <w:szCs w:val="32"/>
        </w:rPr>
      </w:pPr>
      <w:bookmarkStart w:id="4" w:name="_Toc148537098"/>
      <w:bookmarkStart w:id="5" w:name="_Toc148536822"/>
      <w:r>
        <w:rPr>
          <w:rFonts w:ascii="仿宋" w:hAnsi="仿宋" w:eastAsia="仿宋"/>
          <w:sz w:val="32"/>
          <w:szCs w:val="32"/>
        </w:rPr>
        <w:t>营业执照等证明文件</w:t>
      </w:r>
      <w:bookmarkEnd w:id="4"/>
      <w:bookmarkEnd w:id="5"/>
      <w:r>
        <w:rPr>
          <w:rFonts w:hint="eastAsia" w:ascii="仿宋" w:hAnsi="仿宋" w:eastAsia="仿宋"/>
          <w:sz w:val="32"/>
          <w:szCs w:val="32"/>
        </w:rPr>
        <w:t>、采购邀请中要求的特殊资格条件（如有）（加盖公章）</w:t>
      </w:r>
    </w:p>
    <w:p w14:paraId="7EC886DF">
      <w:pPr>
        <w:rPr>
          <w:szCs w:val="28"/>
        </w:rPr>
      </w:pPr>
      <w:bookmarkStart w:id="6" w:name="_Toc148537099"/>
      <w:bookmarkStart w:id="7" w:name="_Toc148536823"/>
      <w:r>
        <w:br w:type="page"/>
      </w:r>
    </w:p>
    <w:p w14:paraId="6DEB27E6">
      <w:pPr>
        <w:pStyle w:val="3"/>
        <w:rPr>
          <w:rFonts w:ascii="黑体" w:hAnsi="黑体" w:eastAsia="黑体"/>
          <w:b w:val="0"/>
          <w:sz w:val="32"/>
          <w:szCs w:val="32"/>
        </w:rPr>
      </w:pPr>
      <w:bookmarkStart w:id="8" w:name="_Toc203469230"/>
      <w:r>
        <w:rPr>
          <w:rFonts w:ascii="黑体" w:hAnsi="黑体" w:eastAsia="黑体"/>
          <w:b w:val="0"/>
          <w:sz w:val="32"/>
          <w:szCs w:val="32"/>
        </w:rPr>
        <w:t xml:space="preserve">2 </w:t>
      </w:r>
      <w:r>
        <w:rPr>
          <w:rFonts w:hint="eastAsia" w:ascii="黑体" w:hAnsi="黑体" w:eastAsia="黑体"/>
          <w:b w:val="0"/>
          <w:sz w:val="32"/>
          <w:szCs w:val="32"/>
        </w:rPr>
        <w:t>供应商资格声明书（实质性格式）</w:t>
      </w:r>
      <w:bookmarkEnd w:id="6"/>
      <w:bookmarkEnd w:id="7"/>
      <w:bookmarkEnd w:id="8"/>
    </w:p>
    <w:p w14:paraId="71668B60">
      <w:pPr>
        <w:pStyle w:val="5"/>
        <w:autoSpaceDE/>
        <w:autoSpaceDN/>
        <w:ind w:left="298" w:right="290"/>
        <w:jc w:val="center"/>
        <w:rPr>
          <w:rFonts w:ascii="黑体" w:hAnsi="黑体" w:eastAsia="黑体"/>
          <w:bCs/>
          <w:sz w:val="44"/>
          <w:szCs w:val="44"/>
        </w:rPr>
      </w:pPr>
      <w:r>
        <w:rPr>
          <w:rFonts w:ascii="黑体" w:hAnsi="黑体" w:eastAsia="黑体"/>
          <w:bCs/>
          <w:sz w:val="44"/>
          <w:szCs w:val="44"/>
        </w:rPr>
        <w:t>供应商资格声明</w:t>
      </w:r>
      <w:r>
        <w:rPr>
          <w:rFonts w:hint="eastAsia" w:ascii="黑体" w:hAnsi="黑体" w:eastAsia="黑体"/>
          <w:bCs/>
          <w:sz w:val="44"/>
          <w:szCs w:val="44"/>
        </w:rPr>
        <w:t>书</w:t>
      </w:r>
    </w:p>
    <w:p w14:paraId="05FDE694">
      <w:pPr>
        <w:tabs>
          <w:tab w:val="left" w:pos="5580"/>
        </w:tabs>
        <w:spacing w:line="520" w:lineRule="exact"/>
        <w:contextualSpacing/>
        <w:rPr>
          <w:rFonts w:ascii="仿宋" w:hAnsi="仿宋" w:eastAsia="仿宋"/>
          <w:sz w:val="32"/>
          <w:szCs w:val="32"/>
        </w:rPr>
      </w:pPr>
      <w:r>
        <w:rPr>
          <w:rFonts w:ascii="仿宋" w:hAnsi="仿宋" w:eastAsia="仿宋"/>
          <w:sz w:val="32"/>
          <w:szCs w:val="32"/>
        </w:rPr>
        <w:t>致：</w:t>
      </w:r>
      <w:r>
        <w:rPr>
          <w:rFonts w:ascii="仿宋" w:hAnsi="仿宋" w:eastAsia="仿宋"/>
          <w:sz w:val="32"/>
          <w:szCs w:val="32"/>
          <w:u w:val="single"/>
        </w:rPr>
        <w:t>（采购人或采购代理机构）</w:t>
      </w:r>
    </w:p>
    <w:p w14:paraId="78836340">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在参与本次项目</w:t>
      </w:r>
      <w:r>
        <w:rPr>
          <w:rFonts w:hint="eastAsia" w:ascii="仿宋" w:hAnsi="仿宋" w:eastAsia="仿宋"/>
          <w:sz w:val="32"/>
          <w:szCs w:val="32"/>
        </w:rPr>
        <w:t>比选</w:t>
      </w:r>
      <w:r>
        <w:rPr>
          <w:rFonts w:ascii="仿宋" w:hAnsi="仿宋" w:eastAsia="仿宋"/>
          <w:sz w:val="32"/>
          <w:szCs w:val="32"/>
        </w:rPr>
        <w:t>中，我单位承诺：</w:t>
      </w:r>
    </w:p>
    <w:p w14:paraId="638383E3">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（一）具有良好的商业信誉和健全的财务会计制度；</w:t>
      </w:r>
    </w:p>
    <w:p w14:paraId="47677C32">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（二）具有履行合同所必需的设备和专业技术能力；</w:t>
      </w:r>
    </w:p>
    <w:p w14:paraId="6814771C">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（三）有依法缴纳税收和社会保障资金的良好记录；</w:t>
      </w:r>
    </w:p>
    <w:p w14:paraId="742A4B0E">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158E48C8">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（五）我单位不属于比选法律、行政法规规定的公益一类事业单位、或使用事业编制且由财政拨款保障的群团组织（仅适用于政府购买服务项目）；</w:t>
      </w:r>
    </w:p>
    <w:p w14:paraId="0E8ADB54">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（六）我单位不存在为采购项目提供整体设计、规范编制或者项目管理、监理、检测等服务后，再参加该采购项目的其他采购活动的情形（单一来源采购项目除外）；</w:t>
      </w:r>
    </w:p>
    <w:p w14:paraId="000CE19D">
      <w:pPr>
        <w:pStyle w:val="5"/>
        <w:autoSpaceDE/>
        <w:autoSpaceDN/>
        <w:spacing w:line="520" w:lineRule="exact"/>
        <w:contextualSpacing/>
        <w:jc w:val="both"/>
        <w:rPr>
          <w:rFonts w:ascii="仿宋" w:hAnsi="仿宋" w:eastAsia="仿宋"/>
          <w:sz w:val="32"/>
          <w:szCs w:val="32"/>
        </w:rPr>
      </w:pPr>
      <w:r>
        <w:rPr>
          <w:rFonts w:ascii="仿宋" w:hAnsi="仿宋" w:eastAsia="仿宋"/>
          <w:sz w:val="32"/>
          <w:szCs w:val="32"/>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12C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937EB14">
            <w:pPr>
              <w:jc w:val="center"/>
              <w:rPr>
                <w:rFonts w:ascii="仿宋" w:hAnsi="仿宋" w:eastAsia="仿宋" w:cs="Times New Roman"/>
                <w:kern w:val="0"/>
                <w:sz w:val="32"/>
                <w:szCs w:val="32"/>
              </w:rPr>
            </w:pPr>
            <w:r>
              <w:rPr>
                <w:rFonts w:ascii="仿宋" w:hAnsi="仿宋" w:eastAsia="仿宋" w:cs="Times New Roman"/>
                <w:kern w:val="0"/>
                <w:sz w:val="32"/>
                <w:szCs w:val="32"/>
              </w:rPr>
              <w:t>序号</w:t>
            </w:r>
          </w:p>
        </w:tc>
        <w:tc>
          <w:tcPr>
            <w:tcW w:w="4574" w:type="dxa"/>
            <w:vAlign w:val="center"/>
          </w:tcPr>
          <w:p w14:paraId="414203BB">
            <w:pPr>
              <w:jc w:val="center"/>
              <w:rPr>
                <w:rFonts w:ascii="仿宋" w:hAnsi="仿宋" w:eastAsia="仿宋" w:cs="Times New Roman"/>
                <w:kern w:val="0"/>
                <w:sz w:val="32"/>
                <w:szCs w:val="32"/>
              </w:rPr>
            </w:pPr>
            <w:r>
              <w:rPr>
                <w:rFonts w:ascii="仿宋" w:hAnsi="仿宋" w:eastAsia="仿宋" w:cs="Times New Roman"/>
                <w:kern w:val="0"/>
                <w:sz w:val="32"/>
                <w:szCs w:val="32"/>
              </w:rPr>
              <w:t>单位名称</w:t>
            </w:r>
          </w:p>
        </w:tc>
        <w:tc>
          <w:tcPr>
            <w:tcW w:w="2976" w:type="dxa"/>
            <w:vAlign w:val="center"/>
          </w:tcPr>
          <w:p w14:paraId="1C95FD8A">
            <w:pPr>
              <w:jc w:val="center"/>
              <w:rPr>
                <w:rFonts w:ascii="仿宋" w:hAnsi="仿宋" w:eastAsia="仿宋" w:cs="Times New Roman"/>
                <w:kern w:val="0"/>
                <w:sz w:val="32"/>
                <w:szCs w:val="32"/>
              </w:rPr>
            </w:pPr>
            <w:r>
              <w:rPr>
                <w:rFonts w:ascii="仿宋" w:hAnsi="仿宋" w:eastAsia="仿宋" w:cs="Times New Roman"/>
                <w:kern w:val="0"/>
                <w:sz w:val="32"/>
                <w:szCs w:val="32"/>
              </w:rPr>
              <w:t>相互关系</w:t>
            </w:r>
          </w:p>
        </w:tc>
      </w:tr>
      <w:tr w14:paraId="7A63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5ACF9900">
            <w:pPr>
              <w:jc w:val="center"/>
              <w:rPr>
                <w:rFonts w:ascii="仿宋" w:hAnsi="仿宋" w:eastAsia="仿宋" w:cs="Times New Roman"/>
                <w:kern w:val="0"/>
                <w:sz w:val="32"/>
                <w:szCs w:val="32"/>
              </w:rPr>
            </w:pPr>
            <w:r>
              <w:rPr>
                <w:rFonts w:ascii="仿宋" w:hAnsi="仿宋" w:eastAsia="仿宋" w:cs="Times New Roman"/>
                <w:kern w:val="0"/>
                <w:sz w:val="32"/>
                <w:szCs w:val="32"/>
              </w:rPr>
              <w:t>1</w:t>
            </w:r>
          </w:p>
        </w:tc>
        <w:tc>
          <w:tcPr>
            <w:tcW w:w="4574" w:type="dxa"/>
            <w:vAlign w:val="center"/>
          </w:tcPr>
          <w:p w14:paraId="692D694B">
            <w:pPr>
              <w:jc w:val="center"/>
              <w:rPr>
                <w:rFonts w:ascii="仿宋" w:hAnsi="仿宋" w:eastAsia="仿宋" w:cs="Times New Roman"/>
                <w:kern w:val="0"/>
                <w:sz w:val="32"/>
                <w:szCs w:val="32"/>
              </w:rPr>
            </w:pPr>
          </w:p>
        </w:tc>
        <w:tc>
          <w:tcPr>
            <w:tcW w:w="2976" w:type="dxa"/>
            <w:vAlign w:val="center"/>
          </w:tcPr>
          <w:p w14:paraId="0E2D495A">
            <w:pPr>
              <w:jc w:val="center"/>
              <w:rPr>
                <w:rFonts w:ascii="仿宋" w:hAnsi="仿宋" w:eastAsia="仿宋" w:cs="Times New Roman"/>
                <w:kern w:val="0"/>
                <w:sz w:val="32"/>
                <w:szCs w:val="32"/>
              </w:rPr>
            </w:pPr>
          </w:p>
        </w:tc>
      </w:tr>
      <w:tr w14:paraId="0D91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DCE2ECB">
            <w:pPr>
              <w:jc w:val="center"/>
              <w:rPr>
                <w:rFonts w:ascii="仿宋" w:hAnsi="仿宋" w:eastAsia="仿宋" w:cs="Times New Roman"/>
                <w:kern w:val="0"/>
                <w:sz w:val="32"/>
                <w:szCs w:val="32"/>
              </w:rPr>
            </w:pPr>
            <w:r>
              <w:rPr>
                <w:rFonts w:ascii="仿宋" w:hAnsi="仿宋" w:eastAsia="仿宋" w:cs="Times New Roman"/>
                <w:kern w:val="0"/>
                <w:sz w:val="32"/>
                <w:szCs w:val="32"/>
              </w:rPr>
              <w:t>2</w:t>
            </w:r>
          </w:p>
        </w:tc>
        <w:tc>
          <w:tcPr>
            <w:tcW w:w="4574" w:type="dxa"/>
            <w:vAlign w:val="center"/>
          </w:tcPr>
          <w:p w14:paraId="49E60C12">
            <w:pPr>
              <w:jc w:val="center"/>
              <w:rPr>
                <w:rFonts w:ascii="仿宋" w:hAnsi="仿宋" w:eastAsia="仿宋" w:cs="Times New Roman"/>
                <w:kern w:val="0"/>
                <w:sz w:val="32"/>
                <w:szCs w:val="32"/>
              </w:rPr>
            </w:pPr>
          </w:p>
        </w:tc>
        <w:tc>
          <w:tcPr>
            <w:tcW w:w="2976" w:type="dxa"/>
            <w:vAlign w:val="center"/>
          </w:tcPr>
          <w:p w14:paraId="1969DEB7">
            <w:pPr>
              <w:jc w:val="center"/>
              <w:rPr>
                <w:rFonts w:ascii="仿宋" w:hAnsi="仿宋" w:eastAsia="仿宋" w:cs="Times New Roman"/>
                <w:kern w:val="0"/>
                <w:sz w:val="32"/>
                <w:szCs w:val="32"/>
              </w:rPr>
            </w:pPr>
          </w:p>
        </w:tc>
      </w:tr>
      <w:tr w14:paraId="4275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E6F4224">
            <w:pPr>
              <w:jc w:val="center"/>
              <w:rPr>
                <w:rFonts w:ascii="仿宋" w:hAnsi="仿宋" w:eastAsia="仿宋" w:cs="Times New Roman"/>
                <w:kern w:val="0"/>
                <w:sz w:val="32"/>
                <w:szCs w:val="32"/>
              </w:rPr>
            </w:pPr>
            <w:r>
              <w:rPr>
                <w:rFonts w:ascii="仿宋" w:hAnsi="仿宋" w:eastAsia="仿宋" w:cs="Times New Roman"/>
                <w:kern w:val="0"/>
                <w:sz w:val="32"/>
                <w:szCs w:val="32"/>
              </w:rPr>
              <w:t>…</w:t>
            </w:r>
          </w:p>
        </w:tc>
        <w:tc>
          <w:tcPr>
            <w:tcW w:w="4574" w:type="dxa"/>
            <w:vAlign w:val="center"/>
          </w:tcPr>
          <w:p w14:paraId="7D492356">
            <w:pPr>
              <w:jc w:val="center"/>
              <w:rPr>
                <w:rFonts w:ascii="仿宋" w:hAnsi="仿宋" w:eastAsia="仿宋" w:cs="Times New Roman"/>
                <w:kern w:val="0"/>
                <w:sz w:val="32"/>
                <w:szCs w:val="32"/>
              </w:rPr>
            </w:pPr>
          </w:p>
        </w:tc>
        <w:tc>
          <w:tcPr>
            <w:tcW w:w="2976" w:type="dxa"/>
            <w:vAlign w:val="center"/>
          </w:tcPr>
          <w:p w14:paraId="79DD8649">
            <w:pPr>
              <w:jc w:val="center"/>
              <w:rPr>
                <w:rFonts w:ascii="仿宋" w:hAnsi="仿宋" w:eastAsia="仿宋" w:cs="Times New Roman"/>
                <w:kern w:val="0"/>
                <w:sz w:val="32"/>
                <w:szCs w:val="32"/>
              </w:rPr>
            </w:pPr>
          </w:p>
        </w:tc>
      </w:tr>
    </w:tbl>
    <w:p w14:paraId="34EF759C">
      <w:pPr>
        <w:pStyle w:val="5"/>
        <w:autoSpaceDE/>
        <w:autoSpaceDN/>
        <w:spacing w:line="520" w:lineRule="exact"/>
        <w:ind w:firstLine="640" w:firstLineChars="200"/>
        <w:contextualSpacing/>
        <w:rPr>
          <w:rFonts w:ascii="仿宋" w:hAnsi="仿宋" w:eastAsia="仿宋"/>
          <w:sz w:val="32"/>
          <w:szCs w:val="32"/>
        </w:rPr>
      </w:pPr>
      <w:r>
        <w:rPr>
          <w:rFonts w:hint="eastAsia" w:ascii="仿宋" w:hAnsi="仿宋" w:eastAsia="仿宋"/>
          <w:sz w:val="32"/>
          <w:szCs w:val="32"/>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617FBCEF">
      <w:pPr>
        <w:pStyle w:val="5"/>
        <w:autoSpaceDE/>
        <w:autoSpaceDN/>
        <w:spacing w:line="520" w:lineRule="exact"/>
        <w:ind w:firstLine="640" w:firstLineChars="200"/>
        <w:contextualSpacing/>
        <w:rPr>
          <w:rFonts w:ascii="仿宋" w:hAnsi="仿宋" w:eastAsia="仿宋"/>
          <w:sz w:val="32"/>
          <w:szCs w:val="32"/>
        </w:rPr>
      </w:pPr>
      <w:r>
        <w:rPr>
          <w:rFonts w:hint="eastAsia" w:ascii="仿宋" w:hAnsi="仿宋" w:eastAsia="仿宋"/>
          <w:sz w:val="32"/>
          <w:szCs w:val="32"/>
        </w:rPr>
        <w:t>我单位在此声明，本次采购活动中提供的所有资料都是真实有效的，如发现提供虚假资料，或与事实不符而导致响应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7C7FFFCD">
      <w:pPr>
        <w:pStyle w:val="5"/>
        <w:autoSpaceDE/>
        <w:autoSpaceDN/>
        <w:spacing w:line="520" w:lineRule="exact"/>
        <w:ind w:firstLine="640" w:firstLineChars="200"/>
        <w:contextualSpacing/>
        <w:rPr>
          <w:rFonts w:ascii="仿宋" w:hAnsi="仿宋" w:eastAsia="仿宋"/>
          <w:sz w:val="32"/>
          <w:szCs w:val="32"/>
        </w:rPr>
      </w:pPr>
    </w:p>
    <w:p w14:paraId="558559A7">
      <w:pPr>
        <w:pStyle w:val="5"/>
        <w:autoSpaceDE/>
        <w:autoSpaceDN/>
        <w:spacing w:line="520" w:lineRule="exact"/>
        <w:ind w:firstLine="640" w:firstLineChars="200"/>
        <w:contextualSpacing/>
        <w:rPr>
          <w:rFonts w:ascii="仿宋" w:hAnsi="仿宋" w:eastAsia="仿宋"/>
          <w:sz w:val="32"/>
          <w:szCs w:val="32"/>
        </w:rPr>
      </w:pPr>
      <w:r>
        <w:rPr>
          <w:rFonts w:ascii="仿宋" w:hAnsi="仿宋" w:eastAsia="仿宋"/>
          <w:sz w:val="32"/>
          <w:szCs w:val="32"/>
        </w:rPr>
        <w:t>上述声明真实有效，否则我方负全部责任。</w:t>
      </w:r>
    </w:p>
    <w:p w14:paraId="77CD3102">
      <w:pPr>
        <w:pStyle w:val="5"/>
        <w:tabs>
          <w:tab w:val="left" w:pos="7848"/>
          <w:tab w:val="left" w:pos="9826"/>
        </w:tabs>
        <w:autoSpaceDE/>
        <w:autoSpaceDN/>
        <w:spacing w:line="520" w:lineRule="exact"/>
        <w:contextualSpacing/>
        <w:jc w:val="right"/>
        <w:rPr>
          <w:rFonts w:ascii="仿宋" w:hAnsi="仿宋" w:eastAsia="仿宋"/>
          <w:sz w:val="32"/>
          <w:szCs w:val="32"/>
        </w:rPr>
      </w:pPr>
      <w:r>
        <w:rPr>
          <w:rFonts w:ascii="仿宋" w:hAnsi="仿宋" w:eastAsia="仿宋"/>
          <w:sz w:val="32"/>
          <w:szCs w:val="32"/>
        </w:rPr>
        <w:t>供应商名称（加盖公章）</w:t>
      </w:r>
      <w:r>
        <w:rPr>
          <w:rFonts w:ascii="仿宋" w:hAnsi="仿宋" w:eastAsia="仿宋"/>
          <w:sz w:val="32"/>
          <w:szCs w:val="32"/>
          <w:u w:val="single"/>
        </w:rPr>
        <w:t xml:space="preserve">                                    </w:t>
      </w:r>
    </w:p>
    <w:p w14:paraId="15DE15A9">
      <w:pPr>
        <w:pStyle w:val="5"/>
        <w:tabs>
          <w:tab w:val="left" w:pos="7253"/>
          <w:tab w:val="left" w:pos="8213"/>
          <w:tab w:val="left" w:pos="9173"/>
        </w:tabs>
        <w:autoSpaceDE/>
        <w:autoSpaceDN/>
        <w:spacing w:line="520" w:lineRule="exact"/>
        <w:contextualSpacing/>
        <w:jc w:val="right"/>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 xml:space="preserve">          </w:t>
      </w:r>
      <w:r>
        <w:rPr>
          <w:rFonts w:ascii="仿宋" w:hAnsi="仿宋" w:eastAsia="仿宋"/>
          <w:sz w:val="32"/>
          <w:szCs w:val="32"/>
        </w:rPr>
        <w:t>年</w:t>
      </w:r>
      <w:r>
        <w:rPr>
          <w:rFonts w:ascii="仿宋" w:hAnsi="仿宋" w:eastAsia="仿宋"/>
          <w:sz w:val="32"/>
          <w:szCs w:val="32"/>
          <w:u w:val="single"/>
        </w:rPr>
        <w:t xml:space="preserve">         </w:t>
      </w:r>
      <w:r>
        <w:rPr>
          <w:rFonts w:ascii="仿宋" w:hAnsi="仿宋" w:eastAsia="仿宋"/>
          <w:sz w:val="32"/>
          <w:szCs w:val="32"/>
        </w:rPr>
        <w:t>月</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ascii="仿宋" w:hAnsi="仿宋" w:eastAsia="仿宋"/>
          <w:sz w:val="32"/>
          <w:szCs w:val="32"/>
        </w:rPr>
        <w:t>日</w:t>
      </w:r>
    </w:p>
    <w:p w14:paraId="03F1B8A8">
      <w:pPr>
        <w:pStyle w:val="5"/>
        <w:autoSpaceDE/>
        <w:autoSpaceDN/>
        <w:ind w:left="298" w:right="290"/>
        <w:rPr>
          <w:rFonts w:ascii="宋体" w:hAnsi="宋体"/>
        </w:rPr>
      </w:pPr>
      <w:r>
        <w:rPr>
          <w:rFonts w:ascii="宋体" w:hAnsi="宋体"/>
        </w:rPr>
        <w:br w:type="page"/>
      </w:r>
    </w:p>
    <w:p w14:paraId="6B45CAB6">
      <w:pPr>
        <w:pStyle w:val="3"/>
        <w:rPr>
          <w:rFonts w:ascii="黑体" w:hAnsi="黑体" w:eastAsia="黑体"/>
          <w:b w:val="0"/>
          <w:sz w:val="32"/>
          <w:szCs w:val="32"/>
        </w:rPr>
      </w:pPr>
      <w:bookmarkStart w:id="9" w:name="_Toc195261731"/>
      <w:bookmarkStart w:id="10" w:name="_Toc203469231"/>
      <w:r>
        <w:rPr>
          <w:rFonts w:hint="eastAsia" w:ascii="黑体" w:hAnsi="黑体" w:eastAsia="黑体"/>
          <w:b w:val="0"/>
          <w:sz w:val="32"/>
          <w:szCs w:val="32"/>
        </w:rPr>
        <w:t>3</w:t>
      </w:r>
      <w:r>
        <w:rPr>
          <w:rFonts w:ascii="黑体" w:hAnsi="黑体" w:eastAsia="黑体"/>
          <w:b w:val="0"/>
          <w:sz w:val="32"/>
          <w:szCs w:val="32"/>
        </w:rPr>
        <w:t xml:space="preserve">. </w:t>
      </w:r>
      <w:bookmarkStart w:id="11" w:name="_Toc148537114"/>
      <w:bookmarkStart w:id="12" w:name="_Toc148536838"/>
      <w:r>
        <w:rPr>
          <w:rFonts w:hint="eastAsia" w:ascii="黑体" w:hAnsi="黑体" w:eastAsia="黑体"/>
          <w:b w:val="0"/>
          <w:sz w:val="32"/>
          <w:szCs w:val="32"/>
        </w:rPr>
        <w:t>响应文件</w:t>
      </w:r>
      <w:r>
        <w:rPr>
          <w:rFonts w:ascii="黑体" w:hAnsi="黑体" w:eastAsia="黑体"/>
          <w:b w:val="0"/>
          <w:sz w:val="32"/>
          <w:szCs w:val="32"/>
        </w:rPr>
        <w:t>（实质性格式）</w:t>
      </w:r>
      <w:bookmarkEnd w:id="9"/>
      <w:bookmarkEnd w:id="10"/>
      <w:bookmarkEnd w:id="11"/>
      <w:bookmarkEnd w:id="12"/>
    </w:p>
    <w:p w14:paraId="6F7EA578">
      <w:pPr>
        <w:jc w:val="center"/>
        <w:rPr>
          <w:rFonts w:ascii="黑体" w:hAnsi="黑体" w:eastAsia="黑体"/>
          <w:bCs/>
          <w:sz w:val="44"/>
          <w:szCs w:val="44"/>
        </w:rPr>
      </w:pPr>
      <w:r>
        <w:rPr>
          <w:rFonts w:hint="eastAsia" w:ascii="黑体" w:hAnsi="黑体" w:eastAsia="黑体"/>
          <w:bCs/>
          <w:sz w:val="44"/>
          <w:szCs w:val="44"/>
        </w:rPr>
        <w:t>响应书</w:t>
      </w:r>
    </w:p>
    <w:p w14:paraId="689EE873">
      <w:pPr>
        <w:pStyle w:val="5"/>
        <w:autoSpaceDE/>
        <w:autoSpaceDN/>
        <w:spacing w:before="7"/>
        <w:ind w:left="298" w:right="290"/>
        <w:rPr>
          <w:rFonts w:ascii="宋体" w:hAnsi="宋体"/>
          <w:sz w:val="13"/>
        </w:rPr>
      </w:pPr>
    </w:p>
    <w:p w14:paraId="3348675C">
      <w:pPr>
        <w:spacing w:line="520" w:lineRule="exact"/>
        <w:contextualSpacing/>
        <w:jc w:val="left"/>
        <w:rPr>
          <w:rFonts w:ascii="仿宋" w:hAnsi="仿宋" w:eastAsia="仿宋"/>
          <w:sz w:val="32"/>
          <w:szCs w:val="32"/>
        </w:rPr>
      </w:pPr>
      <w:r>
        <w:rPr>
          <w:rFonts w:ascii="仿宋" w:hAnsi="仿宋" w:eastAsia="仿宋"/>
          <w:sz w:val="32"/>
          <w:szCs w:val="32"/>
        </w:rPr>
        <w:t>致：</w:t>
      </w:r>
      <w:r>
        <w:rPr>
          <w:rFonts w:ascii="仿宋" w:hAnsi="仿宋" w:eastAsia="仿宋"/>
          <w:sz w:val="32"/>
          <w:szCs w:val="32"/>
          <w:u w:val="single"/>
        </w:rPr>
        <w:t>（采购人或采购代理机构）</w:t>
      </w:r>
    </w:p>
    <w:p w14:paraId="7BB1F741">
      <w:pPr>
        <w:pStyle w:val="5"/>
        <w:autoSpaceDE/>
        <w:autoSpaceDN/>
        <w:spacing w:line="520" w:lineRule="exact"/>
        <w:contextualSpacing/>
        <w:rPr>
          <w:rFonts w:ascii="仿宋" w:hAnsi="仿宋" w:eastAsia="仿宋"/>
          <w:sz w:val="32"/>
          <w:szCs w:val="32"/>
        </w:rPr>
      </w:pPr>
    </w:p>
    <w:p w14:paraId="756779B6">
      <w:pPr>
        <w:pStyle w:val="5"/>
        <w:autoSpaceDE/>
        <w:autoSpaceDN/>
        <w:spacing w:line="520" w:lineRule="exact"/>
        <w:ind w:firstLine="640" w:firstLineChars="200"/>
        <w:contextualSpacing/>
        <w:rPr>
          <w:rFonts w:ascii="仿宋" w:hAnsi="仿宋" w:eastAsia="仿宋"/>
          <w:sz w:val="32"/>
          <w:szCs w:val="32"/>
        </w:rPr>
      </w:pPr>
      <w:r>
        <w:rPr>
          <w:rFonts w:ascii="仿宋" w:hAnsi="仿宋" w:eastAsia="仿宋"/>
          <w:sz w:val="32"/>
          <w:szCs w:val="32"/>
        </w:rPr>
        <w:t>我方参加你方就</w:t>
      </w:r>
      <w:r>
        <w:rPr>
          <w:rFonts w:ascii="仿宋" w:hAnsi="仿宋" w:eastAsia="仿宋"/>
          <w:sz w:val="32"/>
          <w:szCs w:val="32"/>
          <w:u w:val="single"/>
        </w:rPr>
        <w:tab/>
      </w:r>
      <w:r>
        <w:rPr>
          <w:rFonts w:ascii="仿宋" w:hAnsi="仿宋" w:eastAsia="仿宋"/>
          <w:sz w:val="32"/>
          <w:szCs w:val="32"/>
        </w:rPr>
        <w:t>（项目名称，项目编号）组织的招标活动，并对此项目进行</w:t>
      </w:r>
      <w:r>
        <w:rPr>
          <w:rFonts w:hint="eastAsia" w:ascii="仿宋" w:hAnsi="仿宋" w:eastAsia="仿宋"/>
          <w:sz w:val="32"/>
          <w:szCs w:val="32"/>
        </w:rPr>
        <w:t>响应</w:t>
      </w:r>
      <w:r>
        <w:rPr>
          <w:rFonts w:ascii="仿宋" w:hAnsi="仿宋" w:eastAsia="仿宋"/>
          <w:sz w:val="32"/>
          <w:szCs w:val="32"/>
        </w:rPr>
        <w:t>。</w:t>
      </w:r>
    </w:p>
    <w:p w14:paraId="1DB53A20">
      <w:pPr>
        <w:spacing w:line="520" w:lineRule="exact"/>
        <w:contextualSpacing/>
        <w:jc w:val="left"/>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 我方已详细审查全部比选文件，自愿参与</w:t>
      </w:r>
      <w:r>
        <w:rPr>
          <w:rFonts w:hint="eastAsia" w:ascii="仿宋" w:hAnsi="仿宋" w:eastAsia="仿宋" w:cs="Times New Roman"/>
          <w:sz w:val="32"/>
          <w:szCs w:val="32"/>
        </w:rPr>
        <w:t>比选</w:t>
      </w:r>
      <w:r>
        <w:rPr>
          <w:rFonts w:ascii="仿宋" w:hAnsi="仿宋" w:eastAsia="仿宋" w:cs="Times New Roman"/>
          <w:sz w:val="32"/>
          <w:szCs w:val="32"/>
        </w:rPr>
        <w:t>并承诺如下：</w:t>
      </w:r>
    </w:p>
    <w:p w14:paraId="4C838C9B">
      <w:pPr>
        <w:pStyle w:val="12"/>
        <w:autoSpaceDE/>
        <w:autoSpaceDN/>
        <w:spacing w:line="520" w:lineRule="exact"/>
        <w:contextualSpacing/>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本</w:t>
      </w:r>
      <w:r>
        <w:rPr>
          <w:rFonts w:hint="eastAsia" w:ascii="仿宋" w:hAnsi="仿宋" w:eastAsia="仿宋"/>
          <w:sz w:val="32"/>
          <w:szCs w:val="32"/>
        </w:rPr>
        <w:t>采购</w:t>
      </w:r>
      <w:r>
        <w:rPr>
          <w:rFonts w:ascii="仿宋" w:hAnsi="仿宋" w:eastAsia="仿宋"/>
          <w:sz w:val="32"/>
          <w:szCs w:val="32"/>
        </w:rPr>
        <w:t>有效期为自提交响应文件的截止之日起</w:t>
      </w:r>
      <w:r>
        <w:rPr>
          <w:rFonts w:hint="eastAsia" w:ascii="仿宋" w:hAnsi="仿宋" w:eastAsia="仿宋"/>
          <w:sz w:val="32"/>
          <w:szCs w:val="32"/>
          <w:u w:val="single"/>
        </w:rPr>
        <w:t xml:space="preserve"> </w:t>
      </w:r>
      <w:r>
        <w:rPr>
          <w:rFonts w:ascii="仿宋" w:hAnsi="仿宋" w:eastAsia="仿宋"/>
          <w:sz w:val="32"/>
          <w:szCs w:val="32"/>
          <w:u w:val="single"/>
        </w:rPr>
        <w:t xml:space="preserve">90 </w:t>
      </w:r>
      <w:r>
        <w:rPr>
          <w:rFonts w:ascii="仿宋" w:hAnsi="仿宋" w:eastAsia="仿宋"/>
          <w:sz w:val="32"/>
          <w:szCs w:val="32"/>
        </w:rPr>
        <w:t>个日历日。</w:t>
      </w:r>
    </w:p>
    <w:p w14:paraId="6DB5EBE0">
      <w:pPr>
        <w:pStyle w:val="12"/>
        <w:autoSpaceDE/>
        <w:autoSpaceDN/>
        <w:spacing w:line="520" w:lineRule="exact"/>
        <w:contextualSpacing/>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除采购需求偏离表列出的偏离外，我方响应比选文件的全部要求。</w:t>
      </w:r>
    </w:p>
    <w:p w14:paraId="7726DAD8">
      <w:pPr>
        <w:pStyle w:val="12"/>
        <w:autoSpaceDE/>
        <w:autoSpaceDN/>
        <w:spacing w:line="520" w:lineRule="exact"/>
        <w:contextualSpacing/>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我方已提供的全部文件资料是真实、准确的，并对此承担一切法律后果。</w:t>
      </w:r>
    </w:p>
    <w:p w14:paraId="28A69505">
      <w:pPr>
        <w:pStyle w:val="12"/>
        <w:autoSpaceDE/>
        <w:autoSpaceDN/>
        <w:spacing w:line="520" w:lineRule="exact"/>
        <w:contextualSpacing/>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如我方成交，我方将在法律规定的期限内与你方签订合同，按照比选文件要求提交履约保证金，并在合同约定的期限内完成合同规定的全部义务。</w:t>
      </w:r>
    </w:p>
    <w:p w14:paraId="19AFA0BC">
      <w:pPr>
        <w:pStyle w:val="12"/>
        <w:autoSpaceDE/>
        <w:autoSpaceDN/>
        <w:spacing w:line="520" w:lineRule="exact"/>
        <w:contextualSpacing/>
        <w:rPr>
          <w:rFonts w:ascii="仿宋" w:hAnsi="仿宋" w:eastAsia="仿宋"/>
          <w:b/>
          <w:bCs/>
          <w:sz w:val="32"/>
          <w:szCs w:val="32"/>
        </w:rPr>
      </w:pPr>
      <w:r>
        <w:rPr>
          <w:rFonts w:hint="eastAsia" w:ascii="仿宋" w:hAnsi="仿宋" w:eastAsia="仿宋"/>
          <w:b/>
          <w:bCs/>
          <w:sz w:val="32"/>
          <w:szCs w:val="32"/>
        </w:rPr>
        <w:t>我方郑重承诺：</w:t>
      </w:r>
    </w:p>
    <w:p w14:paraId="01B5FD74">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严格遵守公开、公平、公正和诚实守信的原则，保证参加</w:t>
      </w:r>
      <w:r>
        <w:rPr>
          <w:rFonts w:hint="eastAsia" w:ascii="仿宋" w:hAnsi="仿宋" w:eastAsia="仿宋"/>
          <w:b/>
          <w:bCs/>
          <w:sz w:val="32"/>
          <w:szCs w:val="32"/>
          <w:u w:val="single"/>
        </w:rPr>
        <w:t>首都医科大学附属北京口腔医院采购</w:t>
      </w:r>
      <w:r>
        <w:rPr>
          <w:rFonts w:hint="eastAsia" w:ascii="仿宋" w:hAnsi="仿宋" w:eastAsia="仿宋"/>
          <w:sz w:val="32"/>
          <w:szCs w:val="32"/>
        </w:rPr>
        <w:t>活动时提交的所有公司资质证明材料真实有效。</w:t>
      </w:r>
    </w:p>
    <w:p w14:paraId="3DC9049C">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63C2BABA">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40824B2F">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不单人约见甲方工作人员；不到甲方工作人员家中或其他非办公场所商谈业务。</w:t>
      </w:r>
    </w:p>
    <w:p w14:paraId="618B2D34">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不向甲方工作人员询问评审情况或施加任何影响。</w:t>
      </w:r>
    </w:p>
    <w:p w14:paraId="335209A5">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不通过中介公司或任何单位、个人向甲方工作人员打招呼，施加压力。</w:t>
      </w:r>
    </w:p>
    <w:p w14:paraId="6D48CC0A">
      <w:pPr>
        <w:numPr>
          <w:ilvl w:val="0"/>
          <w:numId w:val="1"/>
        </w:numPr>
        <w:spacing w:line="520" w:lineRule="exact"/>
        <w:contextualSpacing/>
        <w:jc w:val="left"/>
        <w:rPr>
          <w:rFonts w:ascii="仿宋" w:hAnsi="仿宋" w:eastAsia="仿宋"/>
          <w:sz w:val="32"/>
          <w:szCs w:val="32"/>
        </w:rPr>
      </w:pPr>
      <w:r>
        <w:rPr>
          <w:rFonts w:hint="eastAsia" w:ascii="仿宋" w:hAnsi="仿宋" w:eastAsia="仿宋"/>
          <w:sz w:val="32"/>
          <w:szCs w:val="32"/>
        </w:rPr>
        <w:t>已仔细阅读并充分理解本承诺书的全部内容，若违反上述承诺内容，本公司承担由此产生的一切后果。</w:t>
      </w:r>
    </w:p>
    <w:p w14:paraId="1CC89851">
      <w:pPr>
        <w:numPr>
          <w:ilvl w:val="0"/>
          <w:numId w:val="1"/>
        </w:numPr>
        <w:spacing w:line="520" w:lineRule="exact"/>
        <w:contextualSpacing/>
        <w:jc w:val="left"/>
        <w:rPr>
          <w:rFonts w:ascii="仿宋" w:hAnsi="仿宋" w:eastAsia="仿宋"/>
          <w:sz w:val="32"/>
          <w:szCs w:val="32"/>
        </w:rPr>
      </w:pPr>
      <w:r>
        <w:rPr>
          <w:rFonts w:ascii="仿宋" w:hAnsi="仿宋" w:eastAsia="仿宋"/>
          <w:sz w:val="32"/>
          <w:szCs w:val="32"/>
        </w:rPr>
        <w:t>我公司承诺：在本项目</w:t>
      </w:r>
      <w:r>
        <w:rPr>
          <w:rFonts w:hint="eastAsia" w:ascii="仿宋" w:hAnsi="仿宋" w:eastAsia="仿宋"/>
          <w:sz w:val="32"/>
          <w:szCs w:val="32"/>
        </w:rPr>
        <w:t>比选过程中</w:t>
      </w:r>
      <w:r>
        <w:rPr>
          <w:rFonts w:ascii="仿宋" w:hAnsi="仿宋" w:eastAsia="仿宋"/>
          <w:sz w:val="32"/>
          <w:szCs w:val="32"/>
        </w:rPr>
        <w:t>与本项目各</w:t>
      </w:r>
      <w:r>
        <w:rPr>
          <w:rFonts w:hint="eastAsia" w:ascii="仿宋" w:hAnsi="仿宋" w:eastAsia="仿宋"/>
          <w:sz w:val="32"/>
          <w:szCs w:val="32"/>
        </w:rPr>
        <w:t>参选</w:t>
      </w:r>
      <w:r>
        <w:rPr>
          <w:rFonts w:ascii="仿宋" w:hAnsi="仿宋" w:eastAsia="仿宋"/>
          <w:sz w:val="32"/>
          <w:szCs w:val="32"/>
        </w:rPr>
        <w:t>单位之间不存在下述政府采购法律法规禁止的情形：1、单位负责人为同一人或者存在直接控股、管理关系； 2、不同</w:t>
      </w:r>
      <w:r>
        <w:rPr>
          <w:rFonts w:hint="eastAsia" w:ascii="仿宋" w:hAnsi="仿宋" w:eastAsia="仿宋"/>
          <w:sz w:val="32"/>
          <w:szCs w:val="32"/>
        </w:rPr>
        <w:t>供应商</w:t>
      </w:r>
      <w:r>
        <w:rPr>
          <w:rFonts w:ascii="仿宋" w:hAnsi="仿宋" w:eastAsia="仿宋"/>
          <w:sz w:val="32"/>
          <w:szCs w:val="32"/>
        </w:rPr>
        <w:t>的</w:t>
      </w:r>
      <w:r>
        <w:rPr>
          <w:rFonts w:hint="eastAsia" w:ascii="仿宋" w:hAnsi="仿宋" w:eastAsia="仿宋"/>
          <w:sz w:val="32"/>
          <w:szCs w:val="32"/>
        </w:rPr>
        <w:t>响应</w:t>
      </w:r>
      <w:r>
        <w:rPr>
          <w:rFonts w:ascii="仿宋" w:hAnsi="仿宋" w:eastAsia="仿宋"/>
          <w:sz w:val="32"/>
          <w:szCs w:val="32"/>
        </w:rPr>
        <w:t>文件由同一单位或者个人编制；3、不同</w:t>
      </w:r>
      <w:r>
        <w:rPr>
          <w:rFonts w:hint="eastAsia" w:ascii="仿宋" w:hAnsi="仿宋" w:eastAsia="仿宋"/>
          <w:sz w:val="32"/>
          <w:szCs w:val="32"/>
        </w:rPr>
        <w:t>供应商</w:t>
      </w:r>
      <w:r>
        <w:rPr>
          <w:rFonts w:ascii="仿宋" w:hAnsi="仿宋" w:eastAsia="仿宋"/>
          <w:sz w:val="32"/>
          <w:szCs w:val="32"/>
        </w:rPr>
        <w:t>委托同一单位或者个人办理</w:t>
      </w:r>
      <w:r>
        <w:rPr>
          <w:rFonts w:hint="eastAsia" w:ascii="仿宋" w:hAnsi="仿宋" w:eastAsia="仿宋"/>
          <w:sz w:val="32"/>
          <w:szCs w:val="32"/>
        </w:rPr>
        <w:t>响应</w:t>
      </w:r>
      <w:r>
        <w:rPr>
          <w:rFonts w:ascii="仿宋" w:hAnsi="仿宋" w:eastAsia="仿宋"/>
          <w:sz w:val="32"/>
          <w:szCs w:val="32"/>
        </w:rPr>
        <w:t>事宜； 4、不同</w:t>
      </w:r>
      <w:r>
        <w:rPr>
          <w:rFonts w:hint="eastAsia" w:ascii="仿宋" w:hAnsi="仿宋" w:eastAsia="仿宋"/>
          <w:sz w:val="32"/>
          <w:szCs w:val="32"/>
        </w:rPr>
        <w:t>供应商</w:t>
      </w:r>
      <w:r>
        <w:rPr>
          <w:rFonts w:ascii="仿宋" w:hAnsi="仿宋" w:eastAsia="仿宋"/>
          <w:sz w:val="32"/>
          <w:szCs w:val="32"/>
        </w:rPr>
        <w:t>的</w:t>
      </w:r>
      <w:r>
        <w:rPr>
          <w:rFonts w:hint="eastAsia" w:ascii="仿宋" w:hAnsi="仿宋" w:eastAsia="仿宋"/>
          <w:sz w:val="32"/>
          <w:szCs w:val="32"/>
        </w:rPr>
        <w:t>响应</w:t>
      </w:r>
      <w:r>
        <w:rPr>
          <w:rFonts w:ascii="仿宋" w:hAnsi="仿宋" w:eastAsia="仿宋"/>
          <w:sz w:val="32"/>
          <w:szCs w:val="32"/>
        </w:rPr>
        <w:t>文件载明的项目管理成员或者联系人员为同一人； 5、不同</w:t>
      </w:r>
      <w:r>
        <w:rPr>
          <w:rFonts w:hint="eastAsia" w:ascii="仿宋" w:hAnsi="仿宋" w:eastAsia="仿宋"/>
          <w:sz w:val="32"/>
          <w:szCs w:val="32"/>
        </w:rPr>
        <w:t>供应商</w:t>
      </w:r>
      <w:r>
        <w:rPr>
          <w:rFonts w:ascii="仿宋" w:hAnsi="仿宋" w:eastAsia="仿宋"/>
          <w:sz w:val="32"/>
          <w:szCs w:val="32"/>
        </w:rPr>
        <w:t>的</w:t>
      </w:r>
      <w:r>
        <w:rPr>
          <w:rFonts w:hint="eastAsia" w:ascii="仿宋" w:hAnsi="仿宋" w:eastAsia="仿宋"/>
          <w:sz w:val="32"/>
          <w:szCs w:val="32"/>
        </w:rPr>
        <w:t>响应</w:t>
      </w:r>
      <w:r>
        <w:rPr>
          <w:rFonts w:ascii="仿宋" w:hAnsi="仿宋" w:eastAsia="仿宋"/>
          <w:sz w:val="32"/>
          <w:szCs w:val="32"/>
        </w:rPr>
        <w:t>文件异常一致或者</w:t>
      </w:r>
      <w:r>
        <w:rPr>
          <w:rFonts w:hint="eastAsia" w:ascii="仿宋" w:hAnsi="仿宋" w:eastAsia="仿宋"/>
          <w:sz w:val="32"/>
          <w:szCs w:val="32"/>
        </w:rPr>
        <w:t>响应</w:t>
      </w:r>
      <w:r>
        <w:rPr>
          <w:rFonts w:ascii="仿宋" w:hAnsi="仿宋" w:eastAsia="仿宋"/>
          <w:sz w:val="32"/>
          <w:szCs w:val="32"/>
        </w:rPr>
        <w:t>报价呈规律性差异； 6、不同</w:t>
      </w:r>
      <w:r>
        <w:rPr>
          <w:rFonts w:hint="eastAsia" w:ascii="仿宋" w:hAnsi="仿宋" w:eastAsia="仿宋"/>
          <w:sz w:val="32"/>
          <w:szCs w:val="32"/>
        </w:rPr>
        <w:t>供应商</w:t>
      </w:r>
      <w:r>
        <w:rPr>
          <w:rFonts w:ascii="仿宋" w:hAnsi="仿宋" w:eastAsia="仿宋"/>
          <w:sz w:val="32"/>
          <w:szCs w:val="32"/>
        </w:rPr>
        <w:t>的</w:t>
      </w:r>
      <w:r>
        <w:rPr>
          <w:rFonts w:hint="eastAsia" w:ascii="仿宋" w:hAnsi="仿宋" w:eastAsia="仿宋"/>
          <w:sz w:val="32"/>
          <w:szCs w:val="32"/>
        </w:rPr>
        <w:t>响应</w:t>
      </w:r>
      <w:r>
        <w:rPr>
          <w:rFonts w:ascii="仿宋" w:hAnsi="仿宋" w:eastAsia="仿宋"/>
          <w:sz w:val="32"/>
          <w:szCs w:val="32"/>
        </w:rPr>
        <w:t>文件相互混装； 7、不同</w:t>
      </w:r>
      <w:r>
        <w:rPr>
          <w:rFonts w:hint="eastAsia" w:ascii="仿宋" w:hAnsi="仿宋" w:eastAsia="仿宋"/>
          <w:sz w:val="32"/>
          <w:szCs w:val="32"/>
        </w:rPr>
        <w:t>供应商</w:t>
      </w:r>
      <w:r>
        <w:rPr>
          <w:rFonts w:ascii="仿宋" w:hAnsi="仿宋" w:eastAsia="仿宋"/>
          <w:sz w:val="32"/>
          <w:szCs w:val="32"/>
        </w:rPr>
        <w:t>的</w:t>
      </w:r>
      <w:r>
        <w:rPr>
          <w:rFonts w:hint="eastAsia" w:ascii="仿宋" w:hAnsi="仿宋" w:eastAsia="仿宋"/>
          <w:sz w:val="32"/>
          <w:szCs w:val="32"/>
        </w:rPr>
        <w:t>比选</w:t>
      </w:r>
      <w:r>
        <w:rPr>
          <w:rFonts w:ascii="仿宋" w:hAnsi="仿宋" w:eastAsia="仿宋"/>
          <w:sz w:val="32"/>
          <w:szCs w:val="32"/>
        </w:rPr>
        <w:t>保证金从同一单位或者个人的账户转出； 8、法律、法规和</w:t>
      </w:r>
      <w:r>
        <w:rPr>
          <w:rFonts w:hint="eastAsia" w:ascii="仿宋" w:hAnsi="仿宋" w:eastAsia="仿宋"/>
          <w:sz w:val="32"/>
          <w:szCs w:val="32"/>
        </w:rPr>
        <w:t>采购</w:t>
      </w:r>
      <w:r>
        <w:rPr>
          <w:rFonts w:ascii="仿宋" w:hAnsi="仿宋" w:eastAsia="仿宋"/>
          <w:sz w:val="32"/>
          <w:szCs w:val="32"/>
        </w:rPr>
        <w:t>文件规定的其他禁止情形； 若违反上述承诺，我</w:t>
      </w:r>
      <w:r>
        <w:rPr>
          <w:rFonts w:hint="eastAsia" w:ascii="仿宋" w:hAnsi="仿宋" w:eastAsia="仿宋"/>
          <w:sz w:val="32"/>
          <w:szCs w:val="32"/>
        </w:rPr>
        <w:t>公</w:t>
      </w:r>
      <w:r>
        <w:rPr>
          <w:rFonts w:ascii="仿宋" w:hAnsi="仿宋" w:eastAsia="仿宋"/>
          <w:sz w:val="32"/>
          <w:szCs w:val="32"/>
        </w:rPr>
        <w:t>司愿意接受相关法律法规的处罚，并承担由此产生的一切法律责任和经济损失</w:t>
      </w:r>
    </w:p>
    <w:p w14:paraId="5688187E">
      <w:pPr>
        <w:pStyle w:val="12"/>
        <w:autoSpaceDE/>
        <w:autoSpaceDN/>
        <w:spacing w:line="520" w:lineRule="exact"/>
        <w:contextualSpacing/>
      </w:pPr>
      <w:r>
        <w:rPr>
          <w:rFonts w:ascii="仿宋" w:hAnsi="仿宋" w:eastAsia="仿宋"/>
          <w:sz w:val="32"/>
          <w:szCs w:val="32"/>
        </w:rPr>
        <w:t>2. 其他补充条款：</w:t>
      </w:r>
      <w:bookmarkStart w:id="13" w:name="_Hlk202862967"/>
      <w:r>
        <w:rPr>
          <w:rFonts w:hint="eastAsia" w:ascii="仿宋" w:hAnsi="仿宋" w:eastAsia="仿宋"/>
          <w:b/>
          <w:bCs/>
          <w:sz w:val="32"/>
          <w:szCs w:val="32"/>
          <w:u w:val="single"/>
        </w:rPr>
        <w:t>我方承诺，如比选文件中特殊资格条件未明确，也符合采购需求中可能涉及到的国家法律法规、行业强制性标准</w:t>
      </w:r>
      <w:bookmarkEnd w:id="13"/>
      <w:r>
        <w:rPr>
          <w:rFonts w:hint="eastAsia" w:ascii="仿宋" w:hAnsi="仿宋" w:eastAsia="仿宋"/>
          <w:b/>
          <w:bCs/>
          <w:sz w:val="32"/>
          <w:szCs w:val="32"/>
          <w:u w:val="single"/>
        </w:rPr>
        <w:t>要求</w:t>
      </w:r>
      <w:r>
        <w:rPr>
          <w:rFonts w:ascii="仿宋" w:hAnsi="仿宋" w:eastAsia="仿宋"/>
          <w:sz w:val="32"/>
          <w:szCs w:val="32"/>
        </w:rPr>
        <w:t>。</w:t>
      </w:r>
    </w:p>
    <w:p w14:paraId="3E207509">
      <w:pPr>
        <w:pStyle w:val="5"/>
        <w:tabs>
          <w:tab w:val="left" w:pos="5254"/>
        </w:tabs>
        <w:autoSpaceDE/>
        <w:autoSpaceDN/>
        <w:spacing w:before="85"/>
        <w:ind w:left="298" w:right="290"/>
        <w:rPr>
          <w:rFonts w:ascii="宋体" w:hAnsi="宋体"/>
        </w:rPr>
      </w:pPr>
    </w:p>
    <w:p w14:paraId="7E36BD3F">
      <w:pPr>
        <w:pStyle w:val="5"/>
        <w:tabs>
          <w:tab w:val="left" w:pos="5254"/>
        </w:tabs>
        <w:autoSpaceDE/>
        <w:autoSpaceDN/>
        <w:spacing w:before="85"/>
        <w:ind w:left="298" w:right="290"/>
        <w:rPr>
          <w:rFonts w:ascii="仿宋" w:hAnsi="仿宋" w:eastAsia="仿宋"/>
          <w:sz w:val="32"/>
          <w:szCs w:val="32"/>
        </w:rPr>
      </w:pPr>
      <w:r>
        <w:rPr>
          <w:rFonts w:ascii="仿宋" w:hAnsi="仿宋" w:eastAsia="仿宋"/>
          <w:sz w:val="32"/>
          <w:szCs w:val="32"/>
        </w:rPr>
        <w:t xml:space="preserve">供应商名称（加盖公章） </w:t>
      </w:r>
      <w:r>
        <w:rPr>
          <w:rFonts w:ascii="仿宋" w:hAnsi="仿宋" w:eastAsia="仿宋"/>
          <w:sz w:val="32"/>
          <w:szCs w:val="32"/>
          <w:u w:val="single"/>
        </w:rPr>
        <w:tab/>
      </w:r>
    </w:p>
    <w:p w14:paraId="15071812">
      <w:pPr>
        <w:pStyle w:val="5"/>
        <w:tabs>
          <w:tab w:val="left" w:pos="2441"/>
          <w:tab w:val="left" w:pos="3401"/>
          <w:tab w:val="left" w:pos="4361"/>
        </w:tabs>
        <w:autoSpaceDE/>
        <w:autoSpaceDN/>
        <w:spacing w:before="158"/>
        <w:ind w:left="298" w:right="290"/>
        <w:rPr>
          <w:rFonts w:ascii="仿宋" w:hAnsi="仿宋" w:eastAsia="仿宋"/>
          <w:sz w:val="32"/>
          <w:szCs w:val="32"/>
        </w:rPr>
      </w:pPr>
      <w:r>
        <w:rPr>
          <w:rFonts w:ascii="仿宋" w:hAnsi="仿宋" w:eastAsia="仿宋"/>
          <w:sz w:val="32"/>
          <w:szCs w:val="32"/>
        </w:rPr>
        <w:t>日期：_____年_____月_____日</w:t>
      </w:r>
    </w:p>
    <w:p w14:paraId="4C331985">
      <w:pPr>
        <w:rPr>
          <w:b/>
          <w:szCs w:val="36"/>
        </w:rPr>
      </w:pPr>
      <w:r>
        <w:br w:type="page"/>
      </w:r>
    </w:p>
    <w:p w14:paraId="5F66D8E2">
      <w:pPr>
        <w:pStyle w:val="3"/>
        <w:rPr>
          <w:rFonts w:ascii="楷体" w:hAnsi="楷体" w:eastAsia="楷体"/>
          <w:b w:val="0"/>
          <w:sz w:val="32"/>
          <w:szCs w:val="32"/>
        </w:rPr>
      </w:pPr>
      <w:bookmarkStart w:id="14" w:name="_Toc203469232"/>
      <w:bookmarkStart w:id="15" w:name="_Toc195261732"/>
      <w:r>
        <w:rPr>
          <w:rFonts w:hint="eastAsia" w:ascii="楷体" w:hAnsi="楷体" w:eastAsia="楷体"/>
          <w:b w:val="0"/>
          <w:sz w:val="32"/>
          <w:szCs w:val="32"/>
        </w:rPr>
        <w:t>4</w:t>
      </w:r>
      <w:r>
        <w:rPr>
          <w:rFonts w:ascii="楷体" w:hAnsi="楷体" w:eastAsia="楷体"/>
          <w:b w:val="0"/>
          <w:sz w:val="32"/>
          <w:szCs w:val="32"/>
        </w:rPr>
        <w:t xml:space="preserve">. </w:t>
      </w:r>
      <w:bookmarkStart w:id="16" w:name="_Toc148536839"/>
      <w:bookmarkStart w:id="17" w:name="_Toc148537115"/>
      <w:r>
        <w:rPr>
          <w:rFonts w:ascii="楷体" w:hAnsi="楷体" w:eastAsia="楷体"/>
          <w:b w:val="0"/>
          <w:sz w:val="32"/>
          <w:szCs w:val="32"/>
        </w:rPr>
        <w:t>授权委托书</w:t>
      </w:r>
      <w:bookmarkEnd w:id="14"/>
      <w:bookmarkEnd w:id="15"/>
      <w:bookmarkEnd w:id="16"/>
      <w:bookmarkEnd w:id="17"/>
    </w:p>
    <w:p w14:paraId="079B4094">
      <w:pPr>
        <w:shd w:val="clear" w:color="auto" w:fill="FFFFFF"/>
        <w:spacing w:line="520" w:lineRule="exact"/>
        <w:contextualSpacing/>
        <w:jc w:val="center"/>
        <w:rPr>
          <w:rFonts w:ascii="仿宋" w:hAnsi="仿宋" w:eastAsia="仿宋" w:cs="Segoe UI"/>
          <w:b/>
          <w:sz w:val="44"/>
          <w:szCs w:val="44"/>
        </w:rPr>
      </w:pPr>
      <w:r>
        <w:rPr>
          <w:rFonts w:ascii="仿宋" w:hAnsi="仿宋" w:eastAsia="仿宋" w:cs="Segoe UI"/>
          <w:b/>
          <w:sz w:val="44"/>
          <w:szCs w:val="44"/>
        </w:rPr>
        <w:t>授权委托书</w:t>
      </w:r>
    </w:p>
    <w:p w14:paraId="6A092583">
      <w:pPr>
        <w:shd w:val="clear" w:color="auto" w:fill="FFFFFF"/>
        <w:spacing w:line="520" w:lineRule="exact"/>
        <w:contextualSpacing/>
        <w:rPr>
          <w:rFonts w:ascii="仿宋" w:hAnsi="仿宋" w:eastAsia="仿宋" w:cs="Segoe UI"/>
          <w:sz w:val="32"/>
          <w:szCs w:val="32"/>
        </w:rPr>
      </w:pPr>
    </w:p>
    <w:p w14:paraId="7BF0F1D2">
      <w:pPr>
        <w:shd w:val="clear" w:color="auto" w:fill="FFFFFF"/>
        <w:adjustRightInd w:val="0"/>
        <w:snapToGrid w:val="0"/>
        <w:spacing w:line="520" w:lineRule="exact"/>
        <w:contextualSpacing/>
        <w:rPr>
          <w:rFonts w:ascii="仿宋" w:hAnsi="仿宋" w:eastAsia="仿宋" w:cs="Times New Roman"/>
          <w:sz w:val="32"/>
          <w:szCs w:val="32"/>
          <w:u w:val="single"/>
        </w:rPr>
      </w:pPr>
      <w:r>
        <w:rPr>
          <w:rFonts w:ascii="仿宋" w:hAnsi="仿宋" w:eastAsia="仿宋" w:cs="Times New Roman"/>
          <w:sz w:val="32"/>
          <w:szCs w:val="32"/>
        </w:rPr>
        <w:t>委托人：</w:t>
      </w:r>
      <w:r>
        <w:rPr>
          <w:rFonts w:ascii="仿宋" w:hAnsi="仿宋" w:eastAsia="仿宋" w:cs="Times New Roman"/>
          <w:sz w:val="32"/>
          <w:szCs w:val="32"/>
          <w:u w:val="single"/>
        </w:rPr>
        <w:t xml:space="preserve">                   </w:t>
      </w:r>
      <w:r>
        <w:rPr>
          <w:rFonts w:ascii="Calibri" w:hAnsi="Calibri" w:eastAsia="仿宋" w:cs="Calibri"/>
          <w:sz w:val="32"/>
          <w:szCs w:val="32"/>
        </w:rPr>
        <w:t> </w:t>
      </w:r>
      <w:r>
        <w:rPr>
          <w:rFonts w:ascii="仿宋" w:hAnsi="仿宋" w:eastAsia="仿宋" w:cs="Times New Roman"/>
          <w:sz w:val="32"/>
          <w:szCs w:val="32"/>
        </w:rPr>
        <w:t>（公司全称）</w:t>
      </w:r>
      <w:r>
        <w:rPr>
          <w:rFonts w:ascii="仿宋" w:hAnsi="仿宋" w:eastAsia="仿宋" w:cs="Segoe UI"/>
          <w:sz w:val="32"/>
          <w:szCs w:val="32"/>
        </w:rPr>
        <w:br w:type="textWrapping"/>
      </w:r>
      <w:r>
        <w:rPr>
          <w:rFonts w:ascii="仿宋" w:hAnsi="仿宋" w:eastAsia="仿宋" w:cs="Times New Roman"/>
          <w:sz w:val="32"/>
          <w:szCs w:val="32"/>
        </w:rPr>
        <w:t>统一社会信用代码：</w:t>
      </w:r>
      <w:r>
        <w:rPr>
          <w:rFonts w:ascii="Calibri" w:hAnsi="Calibri" w:eastAsia="仿宋" w:cs="Calibri"/>
          <w:sz w:val="32"/>
          <w:szCs w:val="32"/>
        </w:rPr>
        <w:t> </w:t>
      </w:r>
      <w:r>
        <w:rPr>
          <w:rFonts w:ascii="仿宋" w:hAnsi="仿宋" w:eastAsia="仿宋" w:cs="Times New Roman"/>
          <w:sz w:val="32"/>
          <w:szCs w:val="32"/>
          <w:u w:val="single"/>
        </w:rPr>
        <w:t>___             _____</w:t>
      </w:r>
      <w:r>
        <w:rPr>
          <w:rFonts w:ascii="仿宋" w:hAnsi="仿宋" w:eastAsia="仿宋" w:cs="Times New Roman"/>
          <w:sz w:val="32"/>
          <w:szCs w:val="32"/>
        </w:rPr>
        <w:br w:type="textWrapping"/>
      </w:r>
      <w:r>
        <w:rPr>
          <w:rFonts w:ascii="仿宋" w:hAnsi="仿宋" w:eastAsia="仿宋" w:cs="Times New Roman"/>
          <w:sz w:val="32"/>
          <w:szCs w:val="32"/>
        </w:rPr>
        <w:t>地址：</w:t>
      </w:r>
      <w:r>
        <w:rPr>
          <w:rFonts w:ascii="Calibri" w:hAnsi="Calibri" w:eastAsia="仿宋" w:cs="Calibri"/>
          <w:sz w:val="32"/>
          <w:szCs w:val="32"/>
          <w:u w:val="single"/>
        </w:rPr>
        <w:t> </w:t>
      </w:r>
      <w:r>
        <w:rPr>
          <w:rFonts w:ascii="仿宋" w:hAnsi="仿宋" w:eastAsia="仿宋" w:cs="Times New Roman"/>
          <w:sz w:val="32"/>
          <w:szCs w:val="32"/>
          <w:u w:val="single"/>
        </w:rPr>
        <w:t>____                         ____</w:t>
      </w:r>
      <w:r>
        <w:rPr>
          <w:rFonts w:ascii="仿宋" w:hAnsi="仿宋" w:eastAsia="仿宋" w:cs="Times New Roman"/>
          <w:sz w:val="32"/>
          <w:szCs w:val="32"/>
          <w:u w:val="single"/>
        </w:rPr>
        <w:br w:type="textWrapping"/>
      </w:r>
      <w:r>
        <w:rPr>
          <w:rFonts w:ascii="仿宋" w:hAnsi="仿宋" w:eastAsia="仿宋" w:cs="Times New Roman"/>
          <w:sz w:val="32"/>
          <w:szCs w:val="32"/>
        </w:rPr>
        <w:t>法定代表人：</w:t>
      </w:r>
      <w:r>
        <w:rPr>
          <w:rFonts w:ascii="Calibri" w:hAnsi="Calibri" w:eastAsia="仿宋" w:cs="Calibri"/>
          <w:sz w:val="32"/>
          <w:szCs w:val="32"/>
          <w:u w:val="single"/>
        </w:rPr>
        <w:t> </w:t>
      </w:r>
      <w:r>
        <w:rPr>
          <w:rFonts w:ascii="仿宋" w:hAnsi="仿宋" w:eastAsia="仿宋" w:cs="Times New Roman"/>
          <w:sz w:val="32"/>
          <w:szCs w:val="32"/>
          <w:u w:val="single"/>
        </w:rPr>
        <w:t>___                _____</w:t>
      </w:r>
      <w:r>
        <w:rPr>
          <w:rFonts w:ascii="仿宋" w:hAnsi="仿宋" w:eastAsia="仿宋" w:cs="Times New Roman"/>
          <w:sz w:val="32"/>
          <w:szCs w:val="32"/>
        </w:rPr>
        <w:t xml:space="preserve"> 职务：</w:t>
      </w:r>
      <w:r>
        <w:rPr>
          <w:rFonts w:ascii="仿宋" w:hAnsi="仿宋" w:eastAsia="仿宋" w:cs="Times New Roman"/>
          <w:sz w:val="32"/>
          <w:szCs w:val="32"/>
          <w:u w:val="single"/>
        </w:rPr>
        <w:t xml:space="preserve">                     </w:t>
      </w:r>
    </w:p>
    <w:p w14:paraId="657A0052">
      <w:pPr>
        <w:shd w:val="clear" w:color="auto" w:fill="FFFFFF"/>
        <w:adjustRightInd w:val="0"/>
        <w:snapToGrid w:val="0"/>
        <w:spacing w:line="520" w:lineRule="exact"/>
        <w:contextualSpacing/>
        <w:rPr>
          <w:rFonts w:ascii="仿宋" w:hAnsi="仿宋" w:eastAsia="仿宋" w:cs="Segoe UI"/>
          <w:sz w:val="32"/>
          <w:szCs w:val="32"/>
        </w:rPr>
      </w:pPr>
      <w:r>
        <w:rPr>
          <w:rFonts w:ascii="仿宋" w:hAnsi="仿宋" w:eastAsia="仿宋" w:cs="Times New Roman"/>
          <w:sz w:val="32"/>
          <w:szCs w:val="32"/>
        </w:rPr>
        <w:t>附：营业执照及法定代表人身份证（正反面）。</w:t>
      </w:r>
    </w:p>
    <w:p w14:paraId="146B2D86">
      <w:pPr>
        <w:shd w:val="clear" w:color="auto" w:fill="FFFFFF"/>
        <w:adjustRightInd w:val="0"/>
        <w:snapToGrid w:val="0"/>
        <w:spacing w:line="520" w:lineRule="exact"/>
        <w:contextualSpacing/>
        <w:rPr>
          <w:rFonts w:ascii="仿宋" w:hAnsi="仿宋" w:eastAsia="仿宋" w:cs="Times New Roman"/>
          <w:sz w:val="32"/>
          <w:szCs w:val="32"/>
        </w:rPr>
      </w:pPr>
      <w:r>
        <w:rPr>
          <w:rFonts w:ascii="仿宋" w:hAnsi="仿宋" w:eastAsia="仿宋" w:cs="Times New Roman"/>
          <w:sz w:val="32"/>
          <w:szCs w:val="32"/>
        </w:rPr>
        <w:t>受托人：</w:t>
      </w:r>
      <w:r>
        <w:rPr>
          <w:rFonts w:ascii="仿宋" w:hAnsi="仿宋" w:eastAsia="仿宋" w:cs="Times New Roman"/>
          <w:sz w:val="32"/>
          <w:szCs w:val="32"/>
          <w:u w:val="single"/>
        </w:rPr>
        <w:t xml:space="preserve">                   </w:t>
      </w:r>
      <w:r>
        <w:rPr>
          <w:rFonts w:ascii="Calibri" w:hAnsi="Calibri" w:eastAsia="仿宋" w:cs="Calibri"/>
          <w:sz w:val="32"/>
          <w:szCs w:val="32"/>
          <w:u w:val="single"/>
        </w:rPr>
        <w:t>  </w:t>
      </w:r>
      <w:r>
        <w:rPr>
          <w:rFonts w:ascii="仿宋" w:hAnsi="仿宋" w:eastAsia="仿宋" w:cs="Times New Roman"/>
          <w:sz w:val="32"/>
          <w:szCs w:val="32"/>
        </w:rPr>
        <w:t xml:space="preserve">（姓名） </w:t>
      </w:r>
    </w:p>
    <w:p w14:paraId="6EBE1816">
      <w:pPr>
        <w:shd w:val="clear" w:color="auto" w:fill="FFFFFF"/>
        <w:adjustRightInd w:val="0"/>
        <w:snapToGrid w:val="0"/>
        <w:spacing w:line="520" w:lineRule="exact"/>
        <w:contextualSpacing/>
        <w:rPr>
          <w:rFonts w:ascii="仿宋" w:hAnsi="仿宋" w:eastAsia="仿宋" w:cs="Times New Roman"/>
          <w:sz w:val="32"/>
          <w:szCs w:val="32"/>
        </w:rPr>
      </w:pPr>
      <w:r>
        <w:rPr>
          <w:rFonts w:ascii="仿宋" w:hAnsi="仿宋" w:eastAsia="仿宋" w:cs="Times New Roman"/>
          <w:sz w:val="32"/>
          <w:szCs w:val="32"/>
        </w:rPr>
        <w:t>身份证号：</w:t>
      </w:r>
      <w:r>
        <w:rPr>
          <w:rFonts w:ascii="仿宋" w:hAnsi="仿宋" w:eastAsia="仿宋" w:cs="Times New Roman"/>
          <w:sz w:val="32"/>
          <w:szCs w:val="32"/>
          <w:u w:val="single"/>
        </w:rPr>
        <w:t>__________        ______________</w:t>
      </w:r>
    </w:p>
    <w:p w14:paraId="0DAEFCDB">
      <w:pPr>
        <w:shd w:val="clear" w:color="auto" w:fill="FFFFFF"/>
        <w:spacing w:line="520" w:lineRule="exact"/>
        <w:contextualSpacing/>
        <w:rPr>
          <w:rFonts w:ascii="仿宋" w:hAnsi="仿宋" w:eastAsia="仿宋" w:cs="Segoe UI"/>
          <w:sz w:val="32"/>
          <w:szCs w:val="32"/>
          <w:u w:val="single"/>
        </w:rPr>
      </w:pPr>
      <w:r>
        <w:rPr>
          <w:rFonts w:ascii="仿宋" w:hAnsi="仿宋" w:eastAsia="仿宋" w:cs="Times New Roman"/>
          <w:sz w:val="32"/>
          <w:szCs w:val="32"/>
        </w:rPr>
        <w:t>部门及职务：</w:t>
      </w:r>
      <w:r>
        <w:rPr>
          <w:rFonts w:ascii="仿宋" w:hAnsi="仿宋" w:eastAsia="仿宋" w:cs="Times New Roman"/>
          <w:sz w:val="32"/>
          <w:szCs w:val="32"/>
          <w:u w:val="single"/>
        </w:rPr>
        <w:t xml:space="preserve">                           </w:t>
      </w:r>
    </w:p>
    <w:p w14:paraId="0D271097">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联系方式：</w:t>
      </w:r>
      <w:r>
        <w:rPr>
          <w:rFonts w:ascii="仿宋" w:hAnsi="仿宋" w:eastAsia="仿宋" w:cs="Times New Roman"/>
          <w:sz w:val="32"/>
          <w:szCs w:val="32"/>
          <w:u w:val="single"/>
        </w:rPr>
        <w:t xml:space="preserve">                             </w:t>
      </w:r>
      <w:r>
        <w:rPr>
          <w:rFonts w:ascii="仿宋" w:hAnsi="仿宋" w:eastAsia="仿宋" w:cs="Times New Roman"/>
          <w:sz w:val="32"/>
          <w:szCs w:val="32"/>
        </w:rPr>
        <w:t xml:space="preserve">                             </w:t>
      </w:r>
    </w:p>
    <w:p w14:paraId="2EB418B8">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附：受托人身份证（正反面）。</w:t>
      </w:r>
    </w:p>
    <w:p w14:paraId="4E251699">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FE0B78E">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兹授权委托人（部门）</w:t>
      </w:r>
      <w:r>
        <w:rPr>
          <w:rFonts w:ascii="仿宋" w:hAnsi="仿宋" w:eastAsia="仿宋" w:cs="Times New Roman"/>
          <w:sz w:val="32"/>
          <w:szCs w:val="32"/>
          <w:u w:val="single"/>
        </w:rPr>
        <w:t xml:space="preserve">           </w:t>
      </w:r>
      <w:r>
        <w:rPr>
          <w:rFonts w:ascii="仿宋" w:hAnsi="仿宋" w:eastAsia="仿宋" w:cs="Times New Roman"/>
          <w:sz w:val="32"/>
          <w:szCs w:val="32"/>
        </w:rPr>
        <w:t>（姓名）</w:t>
      </w:r>
      <w:r>
        <w:rPr>
          <w:rFonts w:ascii="仿宋" w:hAnsi="仿宋" w:eastAsia="仿宋" w:cs="Times New Roman"/>
          <w:sz w:val="32"/>
          <w:szCs w:val="32"/>
          <w:u w:val="single"/>
        </w:rPr>
        <w:t xml:space="preserve">            </w:t>
      </w:r>
      <w:r>
        <w:rPr>
          <w:rFonts w:ascii="仿宋" w:hAnsi="仿宋" w:eastAsia="仿宋" w:cs="Times New Roman"/>
          <w:sz w:val="32"/>
          <w:szCs w:val="32"/>
        </w:rPr>
        <w:t>同志（身份证号：</w:t>
      </w:r>
      <w:r>
        <w:rPr>
          <w:rFonts w:ascii="仿宋" w:hAnsi="仿宋" w:eastAsia="仿宋" w:cs="Times New Roman"/>
          <w:sz w:val="32"/>
          <w:szCs w:val="32"/>
          <w:u w:val="single"/>
        </w:rPr>
        <w:t>_______  _________________</w:t>
      </w:r>
      <w:r>
        <w:rPr>
          <w:rFonts w:ascii="仿宋" w:hAnsi="仿宋" w:eastAsia="仿宋" w:cs="Times New Roman"/>
          <w:sz w:val="32"/>
          <w:szCs w:val="32"/>
        </w:rPr>
        <w:t>）。依据授权范围全权代表委托人办理与贵单位关于</w:t>
      </w:r>
      <w:r>
        <w:rPr>
          <w:rFonts w:ascii="仿宋" w:hAnsi="仿宋" w:eastAsia="仿宋" w:cs="Times New Roman"/>
          <w:sz w:val="32"/>
          <w:szCs w:val="32"/>
          <w:u w:val="single"/>
        </w:rPr>
        <w:t xml:space="preserve">                </w:t>
      </w:r>
      <w:r>
        <w:rPr>
          <w:rFonts w:ascii="仿宋" w:hAnsi="仿宋" w:eastAsia="仿宋" w:cs="Times New Roman"/>
          <w:sz w:val="32"/>
          <w:szCs w:val="32"/>
        </w:rPr>
        <w:t>(具体事由，如：XXXX项目合同签署)事宜。</w:t>
      </w:r>
    </w:p>
    <w:p w14:paraId="6AEEC9D4">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授权范围：</w:t>
      </w:r>
    </w:p>
    <w:p w14:paraId="65C1C4F9">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sz w:val="32"/>
          <w:szCs w:val="32"/>
        </w:rPr>
      </w:pPr>
      <w:r>
        <w:rPr>
          <w:rFonts w:ascii="仿宋" w:hAnsi="仿宋" w:eastAsia="仿宋"/>
          <w:sz w:val="32"/>
          <w:szCs w:val="32"/>
        </w:rPr>
        <w:t>代表委托人签署、修改和确认</w:t>
      </w:r>
      <w:r>
        <w:rPr>
          <w:rFonts w:ascii="仿宋" w:hAnsi="仿宋" w:eastAsia="仿宋"/>
          <w:sz w:val="32"/>
          <w:szCs w:val="32"/>
          <w:u w:val="single"/>
        </w:rPr>
        <w:t xml:space="preserve"> ________</w:t>
      </w:r>
      <w:r>
        <w:rPr>
          <w:rFonts w:ascii="仿宋" w:hAnsi="仿宋" w:eastAsia="仿宋"/>
          <w:sz w:val="32"/>
          <w:szCs w:val="32"/>
        </w:rPr>
        <w:t>（合同/文件名称）；</w:t>
      </w:r>
    </w:p>
    <w:p w14:paraId="55AE6124">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sz w:val="32"/>
          <w:szCs w:val="32"/>
        </w:rPr>
      </w:pPr>
      <w:r>
        <w:rPr>
          <w:rFonts w:ascii="仿宋" w:hAnsi="仿宋" w:eastAsia="仿宋"/>
          <w:sz w:val="32"/>
          <w:szCs w:val="32"/>
        </w:rPr>
        <w:t>代表委托人进行相关业务的洽谈、协商；</w:t>
      </w:r>
    </w:p>
    <w:p w14:paraId="1DD1965F">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sz w:val="32"/>
          <w:szCs w:val="32"/>
        </w:rPr>
      </w:pPr>
      <w:r>
        <w:rPr>
          <w:rFonts w:ascii="仿宋" w:hAnsi="仿宋" w:eastAsia="仿宋"/>
          <w:sz w:val="32"/>
          <w:szCs w:val="32"/>
        </w:rPr>
        <w:t>代表委托人处理与上述事宜有关的其他一切事项。</w:t>
      </w:r>
    </w:p>
    <w:p w14:paraId="0C826A65">
      <w:pPr>
        <w:shd w:val="clear" w:color="auto" w:fill="FFFFFF"/>
        <w:spacing w:line="520" w:lineRule="exact"/>
        <w:ind w:firstLine="640" w:firstLineChars="200"/>
        <w:contextualSpacing/>
        <w:rPr>
          <w:rFonts w:ascii="仿宋" w:hAnsi="仿宋" w:eastAsia="仿宋" w:cs="Segoe UI"/>
          <w:sz w:val="32"/>
          <w:szCs w:val="32"/>
        </w:rPr>
      </w:pPr>
      <w:r>
        <w:rPr>
          <w:rFonts w:ascii="仿宋" w:hAnsi="仿宋" w:eastAsia="仿宋" w:cs="Times New Roman"/>
          <w:sz w:val="32"/>
          <w:szCs w:val="32"/>
        </w:rPr>
        <w:t>受托人在上述授权范围内所实施的一切行为及签署的所有文件，委托人均予以承认并承担全部法律责任。</w:t>
      </w:r>
    </w:p>
    <w:p w14:paraId="02385ACB">
      <w:pPr>
        <w:shd w:val="clear" w:color="auto" w:fill="FFFFFF"/>
        <w:spacing w:line="520" w:lineRule="exact"/>
        <w:ind w:firstLine="640" w:firstLineChars="200"/>
        <w:contextualSpacing/>
        <w:rPr>
          <w:rFonts w:ascii="仿宋" w:hAnsi="仿宋" w:eastAsia="仿宋" w:cs="Segoe UI"/>
          <w:sz w:val="32"/>
          <w:szCs w:val="32"/>
        </w:rPr>
      </w:pPr>
      <w:r>
        <w:rPr>
          <w:rFonts w:ascii="仿宋" w:hAnsi="仿宋" w:eastAsia="仿宋" w:cs="Times New Roman"/>
          <w:sz w:val="32"/>
          <w:szCs w:val="32"/>
        </w:rPr>
        <w:t>授权期限：</w:t>
      </w:r>
      <w:r>
        <w:rPr>
          <w:rFonts w:ascii="Calibri" w:hAnsi="Calibri" w:eastAsia="仿宋" w:cs="Calibri"/>
          <w:sz w:val="32"/>
          <w:szCs w:val="32"/>
          <w:u w:val="single"/>
        </w:rPr>
        <w:t> </w:t>
      </w:r>
      <w:r>
        <w:rPr>
          <w:rFonts w:ascii="仿宋" w:hAnsi="仿宋" w:eastAsia="仿宋" w:cs="Times New Roman"/>
          <w:sz w:val="32"/>
          <w:szCs w:val="32"/>
          <w:u w:val="single"/>
        </w:rPr>
        <w:t xml:space="preserve">_____ </w:t>
      </w:r>
      <w:r>
        <w:rPr>
          <w:rFonts w:ascii="仿宋" w:hAnsi="仿宋" w:eastAsia="仿宋" w:cs="Times New Roman"/>
          <w:sz w:val="32"/>
          <w:szCs w:val="32"/>
        </w:rPr>
        <w:t>年</w:t>
      </w:r>
      <w:r>
        <w:rPr>
          <w:rFonts w:ascii="仿宋" w:hAnsi="仿宋" w:eastAsia="仿宋" w:cs="Times New Roman"/>
          <w:sz w:val="32"/>
          <w:szCs w:val="32"/>
          <w:u w:val="single"/>
        </w:rPr>
        <w:t xml:space="preserve">__ </w:t>
      </w:r>
      <w:r>
        <w:rPr>
          <w:rFonts w:ascii="仿宋" w:hAnsi="仿宋" w:eastAsia="仿宋" w:cs="Times New Roman"/>
          <w:sz w:val="32"/>
          <w:szCs w:val="32"/>
        </w:rPr>
        <w:t>月</w:t>
      </w:r>
      <w:r>
        <w:rPr>
          <w:rFonts w:ascii="仿宋" w:hAnsi="仿宋" w:eastAsia="仿宋" w:cs="Times New Roman"/>
          <w:sz w:val="32"/>
          <w:szCs w:val="32"/>
          <w:u w:val="single"/>
        </w:rPr>
        <w:t xml:space="preserve"> __</w:t>
      </w:r>
      <w:r>
        <w:rPr>
          <w:rFonts w:ascii="仿宋" w:hAnsi="仿宋" w:eastAsia="仿宋" w:cs="Times New Roman"/>
          <w:sz w:val="32"/>
          <w:szCs w:val="32"/>
        </w:rPr>
        <w:t>日至</w:t>
      </w:r>
      <w:r>
        <w:rPr>
          <w:rFonts w:ascii="仿宋" w:hAnsi="仿宋" w:eastAsia="仿宋" w:cs="Times New Roman"/>
          <w:sz w:val="32"/>
          <w:szCs w:val="32"/>
          <w:u w:val="single"/>
        </w:rPr>
        <w:t xml:space="preserve"> __ </w:t>
      </w:r>
      <w:r>
        <w:rPr>
          <w:rFonts w:ascii="仿宋" w:hAnsi="仿宋" w:eastAsia="仿宋" w:cs="Times New Roman"/>
          <w:sz w:val="32"/>
          <w:szCs w:val="32"/>
        </w:rPr>
        <w:t>年</w:t>
      </w:r>
      <w:r>
        <w:rPr>
          <w:rFonts w:ascii="仿宋" w:hAnsi="仿宋" w:eastAsia="仿宋" w:cs="Times New Roman"/>
          <w:sz w:val="32"/>
          <w:szCs w:val="32"/>
          <w:u w:val="single"/>
        </w:rPr>
        <w:t xml:space="preserve"> __</w:t>
      </w:r>
      <w:r>
        <w:rPr>
          <w:rFonts w:ascii="仿宋" w:hAnsi="仿宋" w:eastAsia="仿宋" w:cs="Times New Roman"/>
          <w:sz w:val="32"/>
          <w:szCs w:val="32"/>
        </w:rPr>
        <w:t>月</w:t>
      </w:r>
      <w:r>
        <w:rPr>
          <w:rFonts w:ascii="仿宋" w:hAnsi="仿宋" w:eastAsia="仿宋" w:cs="Times New Roman"/>
          <w:sz w:val="32"/>
          <w:szCs w:val="32"/>
          <w:u w:val="single"/>
        </w:rPr>
        <w:t xml:space="preserve"> _</w:t>
      </w:r>
      <w:r>
        <w:rPr>
          <w:rFonts w:ascii="仿宋" w:hAnsi="仿宋" w:eastAsia="仿宋" w:cs="Times New Roman"/>
          <w:sz w:val="32"/>
          <w:szCs w:val="32"/>
        </w:rPr>
        <w:t>日。</w:t>
      </w:r>
    </w:p>
    <w:p w14:paraId="46FFD6C4">
      <w:pPr>
        <w:adjustRightInd w:val="0"/>
        <w:snapToGrid w:val="0"/>
        <w:spacing w:line="520" w:lineRule="exact"/>
        <w:contextualSpacing/>
        <w:rPr>
          <w:rFonts w:ascii="仿宋" w:hAnsi="仿宋" w:eastAsia="仿宋" w:cs="Segoe UI"/>
          <w:sz w:val="32"/>
          <w:szCs w:val="32"/>
        </w:rPr>
      </w:pPr>
      <w:r>
        <w:rPr>
          <w:rFonts w:ascii="仿宋" w:hAnsi="仿宋" w:eastAsia="仿宋" w:cs="Times New Roman"/>
          <w:sz w:val="32"/>
          <w:szCs w:val="32"/>
        </w:rPr>
        <w:t>受托人无转委托权。</w:t>
      </w:r>
    </w:p>
    <w:p w14:paraId="5FDEFFCF">
      <w:pPr>
        <w:shd w:val="clear" w:color="auto" w:fill="FFFFFF"/>
        <w:adjustRightInd w:val="0"/>
        <w:spacing w:line="520" w:lineRule="exact"/>
        <w:ind w:firstLine="640" w:firstLineChars="200"/>
        <w:contextualSpacing/>
        <w:rPr>
          <w:rFonts w:ascii="仿宋" w:hAnsi="仿宋" w:eastAsia="仿宋" w:cs="Segoe UI"/>
          <w:sz w:val="32"/>
          <w:szCs w:val="32"/>
        </w:rPr>
      </w:pPr>
      <w:r>
        <w:rPr>
          <w:rFonts w:ascii="仿宋" w:hAnsi="仿宋" w:eastAsia="仿宋" w:cs="Times New Roman"/>
          <w:sz w:val="32"/>
          <w:szCs w:val="32"/>
        </w:rPr>
        <w:t>本授权委托书自委托人法定代表人签字或盖章并加盖委托人公章之日起生效。</w:t>
      </w:r>
    </w:p>
    <w:p w14:paraId="09089A8B">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委托人（盖章）：</w:t>
      </w:r>
      <w:r>
        <w:rPr>
          <w:rFonts w:ascii="Calibri" w:hAnsi="Calibri" w:eastAsia="仿宋" w:cs="Calibri"/>
          <w:sz w:val="32"/>
          <w:szCs w:val="32"/>
          <w:u w:val="single"/>
        </w:rPr>
        <w:t> </w:t>
      </w:r>
      <w:r>
        <w:rPr>
          <w:rFonts w:ascii="仿宋" w:hAnsi="仿宋" w:eastAsia="仿宋" w:cs="Times New Roman"/>
          <w:sz w:val="32"/>
          <w:szCs w:val="32"/>
          <w:u w:val="single"/>
        </w:rPr>
        <w:t>________</w:t>
      </w:r>
      <w:r>
        <w:rPr>
          <w:rFonts w:ascii="仿宋" w:hAnsi="仿宋" w:eastAsia="仿宋" w:cs="Times New Roman"/>
          <w:sz w:val="32"/>
          <w:szCs w:val="32"/>
        </w:rPr>
        <w:t>（公司公章）</w:t>
      </w:r>
    </w:p>
    <w:p w14:paraId="2A1D8104">
      <w:pPr>
        <w:shd w:val="clear" w:color="auto" w:fill="FFFFFF"/>
        <w:spacing w:line="520" w:lineRule="exact"/>
        <w:contextualSpacing/>
        <w:rPr>
          <w:rFonts w:ascii="仿宋" w:hAnsi="仿宋" w:eastAsia="仿宋" w:cs="Times New Roman"/>
          <w:sz w:val="32"/>
          <w:szCs w:val="32"/>
        </w:rPr>
      </w:pPr>
      <w:r>
        <w:rPr>
          <w:rFonts w:ascii="仿宋" w:hAnsi="仿宋" w:eastAsia="仿宋" w:cs="Times New Roman"/>
          <w:sz w:val="32"/>
          <w:szCs w:val="32"/>
        </w:rPr>
        <w:t>法定代表人（签字或盖章）：</w:t>
      </w:r>
      <w:r>
        <w:rPr>
          <w:rFonts w:ascii="Calibri" w:hAnsi="Calibri" w:eastAsia="仿宋" w:cs="Calibri"/>
          <w:sz w:val="32"/>
          <w:szCs w:val="32"/>
          <w:u w:val="single"/>
        </w:rPr>
        <w:t> </w:t>
      </w:r>
      <w:r>
        <w:rPr>
          <w:rFonts w:ascii="仿宋" w:hAnsi="仿宋" w:eastAsia="仿宋" w:cs="Times New Roman"/>
          <w:sz w:val="32"/>
          <w:szCs w:val="32"/>
          <w:u w:val="single"/>
        </w:rPr>
        <w:t>________</w:t>
      </w:r>
    </w:p>
    <w:p w14:paraId="48EB4AF9">
      <w:pPr>
        <w:shd w:val="clear" w:color="auto" w:fill="FFFFFF"/>
        <w:spacing w:line="520" w:lineRule="exact"/>
        <w:contextualSpacing/>
        <w:rPr>
          <w:rFonts w:ascii="仿宋" w:hAnsi="仿宋" w:eastAsia="仿宋" w:cs="Times New Roman"/>
          <w:sz w:val="32"/>
          <w:szCs w:val="32"/>
          <w:u w:val="single"/>
        </w:rPr>
      </w:pPr>
      <w:r>
        <w:rPr>
          <w:rFonts w:ascii="仿宋" w:hAnsi="仿宋" w:eastAsia="仿宋" w:cs="Times New Roman"/>
          <w:sz w:val="32"/>
          <w:szCs w:val="32"/>
        </w:rPr>
        <w:t>被委托人（签字）：</w:t>
      </w:r>
      <w:r>
        <w:rPr>
          <w:rFonts w:ascii="仿宋" w:hAnsi="仿宋" w:eastAsia="仿宋" w:cs="Times New Roman"/>
          <w:sz w:val="32"/>
          <w:szCs w:val="32"/>
          <w:u w:val="single"/>
        </w:rPr>
        <w:t xml:space="preserve">               </w:t>
      </w:r>
    </w:p>
    <w:p w14:paraId="05A8081B">
      <w:pPr>
        <w:shd w:val="clear" w:color="auto" w:fill="FFFFFF"/>
        <w:spacing w:line="520" w:lineRule="exact"/>
        <w:contextualSpacing/>
        <w:rPr>
          <w:rFonts w:ascii="仿宋" w:hAnsi="仿宋" w:eastAsia="仿宋" w:cs="Segoe UI"/>
          <w:sz w:val="32"/>
          <w:szCs w:val="32"/>
        </w:rPr>
      </w:pPr>
      <w:r>
        <w:rPr>
          <w:rFonts w:ascii="仿宋" w:hAnsi="仿宋" w:eastAsia="仿宋" w:cs="Times New Roman"/>
          <w:sz w:val="32"/>
          <w:szCs w:val="32"/>
        </w:rPr>
        <w:t>日期：</w:t>
      </w:r>
      <w:r>
        <w:rPr>
          <w:rFonts w:ascii="Calibri" w:hAnsi="Calibri" w:eastAsia="仿宋" w:cs="Calibri"/>
          <w:sz w:val="32"/>
          <w:szCs w:val="32"/>
          <w:u w:val="single"/>
        </w:rPr>
        <w:t> </w:t>
      </w:r>
      <w:r>
        <w:rPr>
          <w:rFonts w:ascii="仿宋" w:hAnsi="仿宋" w:eastAsia="仿宋" w:cs="Times New Roman"/>
          <w:sz w:val="32"/>
          <w:szCs w:val="32"/>
          <w:u w:val="single"/>
        </w:rPr>
        <w:t xml:space="preserve">______ </w:t>
      </w:r>
      <w:r>
        <w:rPr>
          <w:rFonts w:ascii="仿宋" w:hAnsi="仿宋" w:eastAsia="仿宋" w:cs="Times New Roman"/>
          <w:sz w:val="32"/>
          <w:szCs w:val="32"/>
        </w:rPr>
        <w:t>年</w:t>
      </w:r>
      <w:r>
        <w:rPr>
          <w:rFonts w:ascii="仿宋" w:hAnsi="仿宋" w:eastAsia="仿宋" w:cs="Times New Roman"/>
          <w:sz w:val="32"/>
          <w:szCs w:val="32"/>
          <w:u w:val="single"/>
        </w:rPr>
        <w:t xml:space="preserve"> __ </w:t>
      </w:r>
      <w:r>
        <w:rPr>
          <w:rFonts w:ascii="仿宋" w:hAnsi="仿宋" w:eastAsia="仿宋" w:cs="Times New Roman"/>
          <w:sz w:val="32"/>
          <w:szCs w:val="32"/>
        </w:rPr>
        <w:t>月</w:t>
      </w:r>
      <w:r>
        <w:rPr>
          <w:rFonts w:ascii="仿宋" w:hAnsi="仿宋" w:eastAsia="仿宋" w:cs="Times New Roman"/>
          <w:sz w:val="32"/>
          <w:szCs w:val="32"/>
          <w:u w:val="single"/>
        </w:rPr>
        <w:t xml:space="preserve"> __</w:t>
      </w:r>
      <w:r>
        <w:rPr>
          <w:rFonts w:ascii="仿宋" w:hAnsi="仿宋" w:eastAsia="仿宋" w:cs="Times New Roman"/>
          <w:sz w:val="32"/>
          <w:szCs w:val="32"/>
        </w:rPr>
        <w:t>日</w:t>
      </w:r>
    </w:p>
    <w:p w14:paraId="1A4B9887"/>
    <w:p w14:paraId="612726AB">
      <w:pPr>
        <w:pStyle w:val="3"/>
        <w:rPr>
          <w:b w:val="0"/>
          <w:szCs w:val="22"/>
        </w:rPr>
      </w:pPr>
      <w:bookmarkStart w:id="18" w:name="_Toc203469233"/>
      <w:bookmarkStart w:id="19" w:name="_Toc148536840"/>
      <w:bookmarkStart w:id="20" w:name="_Toc195261733"/>
      <w:bookmarkStart w:id="21" w:name="_Toc148537116"/>
    </w:p>
    <w:p w14:paraId="36034DBB">
      <w:pPr>
        <w:pStyle w:val="3"/>
        <w:rPr>
          <w:b w:val="0"/>
          <w:szCs w:val="22"/>
        </w:rPr>
      </w:pPr>
    </w:p>
    <w:p w14:paraId="37C9D015">
      <w:pPr>
        <w:pStyle w:val="3"/>
        <w:rPr>
          <w:b w:val="0"/>
          <w:szCs w:val="22"/>
        </w:rPr>
      </w:pPr>
    </w:p>
    <w:p w14:paraId="5440849A">
      <w:pPr>
        <w:pStyle w:val="3"/>
        <w:rPr>
          <w:b w:val="0"/>
          <w:szCs w:val="22"/>
        </w:rPr>
      </w:pPr>
    </w:p>
    <w:p w14:paraId="4A2BF304">
      <w:pPr>
        <w:pStyle w:val="3"/>
        <w:rPr>
          <w:b w:val="0"/>
          <w:szCs w:val="22"/>
        </w:rPr>
      </w:pPr>
    </w:p>
    <w:p w14:paraId="1316CFF3">
      <w:pPr>
        <w:pStyle w:val="3"/>
        <w:rPr>
          <w:b w:val="0"/>
          <w:szCs w:val="22"/>
        </w:rPr>
      </w:pPr>
    </w:p>
    <w:p w14:paraId="6D345B8A">
      <w:pPr>
        <w:pStyle w:val="3"/>
        <w:rPr>
          <w:b w:val="0"/>
          <w:szCs w:val="22"/>
        </w:rPr>
      </w:pPr>
    </w:p>
    <w:p w14:paraId="0CA8BB2A">
      <w:pPr>
        <w:pStyle w:val="3"/>
        <w:rPr>
          <w:b w:val="0"/>
          <w:szCs w:val="22"/>
        </w:rPr>
      </w:pPr>
    </w:p>
    <w:p w14:paraId="402101D1">
      <w:pPr>
        <w:pStyle w:val="3"/>
        <w:rPr>
          <w:b w:val="0"/>
          <w:szCs w:val="22"/>
        </w:rPr>
      </w:pPr>
    </w:p>
    <w:p w14:paraId="4D4F744F">
      <w:pPr>
        <w:pStyle w:val="3"/>
        <w:rPr>
          <w:b w:val="0"/>
          <w:szCs w:val="22"/>
        </w:rPr>
      </w:pPr>
    </w:p>
    <w:p w14:paraId="7C2DDC2D">
      <w:pPr>
        <w:pStyle w:val="3"/>
        <w:rPr>
          <w:b w:val="0"/>
          <w:szCs w:val="22"/>
        </w:rPr>
      </w:pPr>
    </w:p>
    <w:p w14:paraId="0664B69E">
      <w:pPr>
        <w:pStyle w:val="3"/>
        <w:rPr>
          <w:b w:val="0"/>
          <w:szCs w:val="22"/>
        </w:rPr>
      </w:pPr>
    </w:p>
    <w:p w14:paraId="60BE8012">
      <w:pPr>
        <w:pStyle w:val="3"/>
        <w:rPr>
          <w:b w:val="0"/>
          <w:szCs w:val="22"/>
        </w:rPr>
      </w:pPr>
    </w:p>
    <w:p w14:paraId="074426FB">
      <w:pPr>
        <w:pStyle w:val="3"/>
        <w:rPr>
          <w:b w:val="0"/>
          <w:szCs w:val="22"/>
        </w:rPr>
      </w:pPr>
    </w:p>
    <w:p w14:paraId="5C9828FF">
      <w:pPr>
        <w:pStyle w:val="3"/>
        <w:rPr>
          <w:b w:val="0"/>
          <w:szCs w:val="22"/>
        </w:rPr>
      </w:pPr>
    </w:p>
    <w:p w14:paraId="5469B938">
      <w:pPr>
        <w:pStyle w:val="3"/>
        <w:rPr>
          <w:b w:val="0"/>
          <w:szCs w:val="22"/>
        </w:rPr>
      </w:pPr>
    </w:p>
    <w:p w14:paraId="76F37979">
      <w:pPr>
        <w:pStyle w:val="3"/>
        <w:rPr>
          <w:b w:val="0"/>
          <w:szCs w:val="22"/>
        </w:rPr>
      </w:pPr>
    </w:p>
    <w:p w14:paraId="32BEBA34">
      <w:pPr>
        <w:pStyle w:val="3"/>
        <w:rPr>
          <w:rFonts w:ascii="楷体" w:hAnsi="楷体" w:eastAsia="楷体"/>
          <w:b w:val="0"/>
          <w:sz w:val="32"/>
          <w:szCs w:val="32"/>
        </w:rPr>
      </w:pPr>
      <w:bookmarkStart w:id="22" w:name="OLE_LINK42"/>
      <w:bookmarkStart w:id="23" w:name="OLE_LINK43"/>
      <w:r>
        <w:rPr>
          <w:rFonts w:hint="eastAsia" w:ascii="楷体" w:hAnsi="楷体" w:eastAsia="楷体"/>
          <w:b w:val="0"/>
          <w:sz w:val="32"/>
          <w:szCs w:val="32"/>
        </w:rPr>
        <w:t>5.</w:t>
      </w:r>
      <w:r>
        <w:rPr>
          <w:rFonts w:ascii="楷体" w:hAnsi="楷体" w:eastAsia="楷体"/>
          <w:b w:val="0"/>
          <w:sz w:val="32"/>
          <w:szCs w:val="32"/>
        </w:rPr>
        <w:t xml:space="preserve"> </w:t>
      </w:r>
      <w:r>
        <w:rPr>
          <w:rFonts w:hint="eastAsia" w:ascii="楷体" w:hAnsi="楷体" w:eastAsia="楷体"/>
          <w:b w:val="0"/>
          <w:sz w:val="32"/>
          <w:szCs w:val="32"/>
        </w:rPr>
        <w:t>报价</w:t>
      </w:r>
      <w:r>
        <w:rPr>
          <w:rFonts w:ascii="楷体" w:hAnsi="楷体" w:eastAsia="楷体"/>
          <w:b w:val="0"/>
          <w:sz w:val="32"/>
          <w:szCs w:val="32"/>
        </w:rPr>
        <w:t>一览表</w:t>
      </w:r>
      <w:r>
        <w:rPr>
          <w:rFonts w:hint="eastAsia" w:ascii="楷体" w:hAnsi="楷体" w:eastAsia="楷体"/>
          <w:b w:val="0"/>
          <w:sz w:val="32"/>
          <w:szCs w:val="32"/>
        </w:rPr>
        <w:t>（实质性格式）</w:t>
      </w:r>
      <w:bookmarkEnd w:id="18"/>
      <w:bookmarkEnd w:id="19"/>
      <w:bookmarkEnd w:id="20"/>
      <w:bookmarkEnd w:id="21"/>
    </w:p>
    <w:p w14:paraId="59FA1E60">
      <w:pPr>
        <w:jc w:val="center"/>
        <w:rPr>
          <w:b/>
          <w:bCs/>
          <w:sz w:val="36"/>
          <w:szCs w:val="36"/>
        </w:rPr>
      </w:pPr>
      <w:r>
        <w:rPr>
          <w:rFonts w:hint="eastAsia"/>
          <w:b/>
          <w:bCs/>
          <w:sz w:val="36"/>
          <w:szCs w:val="36"/>
        </w:rPr>
        <w:t>报价一览表</w:t>
      </w:r>
    </w:p>
    <w:bookmarkEnd w:id="22"/>
    <w:bookmarkEnd w:id="23"/>
    <w:p w14:paraId="6B6C3FA2">
      <w:pPr>
        <w:pStyle w:val="5"/>
        <w:autoSpaceDE/>
        <w:autoSpaceDN/>
        <w:spacing w:before="4"/>
        <w:ind w:left="298" w:right="290"/>
        <w:rPr>
          <w:rFonts w:ascii="宋体" w:hAnsi="宋体"/>
        </w:rPr>
      </w:pPr>
    </w:p>
    <w:p w14:paraId="6636ED64">
      <w:pPr>
        <w:widowControl/>
        <w:shd w:val="clear" w:color="auto" w:fill="FFFFFF"/>
        <w:spacing w:before="240" w:after="240"/>
        <w:jc w:val="left"/>
        <w:rPr>
          <w:rFonts w:ascii="仿宋" w:hAnsi="仿宋" w:eastAsia="仿宋" w:cs="Segoe UI"/>
          <w:color w:val="0F1115"/>
          <w:kern w:val="0"/>
          <w:sz w:val="24"/>
          <w:szCs w:val="24"/>
        </w:rPr>
      </w:pPr>
      <w:r>
        <w:rPr>
          <w:rFonts w:ascii="仿宋" w:hAnsi="仿宋" w:eastAsia="仿宋" w:cs="Segoe UI"/>
          <w:color w:val="0F1115"/>
          <w:kern w:val="0"/>
          <w:sz w:val="24"/>
          <w:szCs w:val="24"/>
        </w:rPr>
        <w:t>项目编号：_____________________ 项目名称：_____________________</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496"/>
        <w:gridCol w:w="1051"/>
        <w:gridCol w:w="731"/>
        <w:gridCol w:w="1223"/>
        <w:gridCol w:w="731"/>
        <w:gridCol w:w="1223"/>
        <w:gridCol w:w="2165"/>
        <w:gridCol w:w="754"/>
        <w:gridCol w:w="827"/>
      </w:tblGrid>
      <w:tr w14:paraId="32AFA5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643DFAB4">
            <w:pPr>
              <w:widowControl/>
              <w:jc w:val="left"/>
              <w:rPr>
                <w:rFonts w:ascii="仿宋" w:hAnsi="仿宋" w:eastAsia="仿宋" w:cs="宋体"/>
                <w:bCs/>
                <w:kern w:val="0"/>
                <w:sz w:val="24"/>
                <w:szCs w:val="24"/>
              </w:rPr>
            </w:pPr>
            <w:r>
              <w:rPr>
                <w:rFonts w:ascii="仿宋" w:hAnsi="仿宋" w:eastAsia="仿宋" w:cs="宋体"/>
                <w:bCs/>
                <w:kern w:val="0"/>
                <w:sz w:val="24"/>
                <w:szCs w:val="24"/>
              </w:rPr>
              <w:t>序号</w:t>
            </w:r>
          </w:p>
        </w:tc>
        <w:tc>
          <w:tcPr>
            <w:tcW w:w="0" w:type="auto"/>
            <w:tcMar>
              <w:top w:w="150" w:type="dxa"/>
              <w:left w:w="240" w:type="dxa"/>
              <w:bottom w:w="150" w:type="dxa"/>
              <w:right w:w="240" w:type="dxa"/>
            </w:tcMar>
            <w:vAlign w:val="center"/>
          </w:tcPr>
          <w:p w14:paraId="38C7C261">
            <w:pPr>
              <w:widowControl/>
              <w:jc w:val="left"/>
              <w:rPr>
                <w:rFonts w:ascii="仿宋" w:hAnsi="仿宋" w:eastAsia="仿宋" w:cs="宋体"/>
                <w:bCs/>
                <w:kern w:val="0"/>
                <w:sz w:val="24"/>
                <w:szCs w:val="24"/>
              </w:rPr>
            </w:pPr>
            <w:r>
              <w:rPr>
                <w:rFonts w:ascii="仿宋" w:hAnsi="仿宋" w:eastAsia="仿宋" w:cs="宋体"/>
                <w:bCs/>
                <w:kern w:val="0"/>
                <w:sz w:val="24"/>
                <w:szCs w:val="24"/>
              </w:rPr>
              <w:t>名称</w:t>
            </w:r>
          </w:p>
        </w:tc>
        <w:tc>
          <w:tcPr>
            <w:tcW w:w="0" w:type="auto"/>
            <w:tcMar>
              <w:top w:w="150" w:type="dxa"/>
              <w:left w:w="240" w:type="dxa"/>
              <w:bottom w:w="150" w:type="dxa"/>
              <w:right w:w="240" w:type="dxa"/>
            </w:tcMar>
            <w:vAlign w:val="center"/>
          </w:tcPr>
          <w:p w14:paraId="6278C7CC">
            <w:pPr>
              <w:widowControl/>
              <w:jc w:val="left"/>
              <w:rPr>
                <w:rFonts w:ascii="仿宋" w:hAnsi="仿宋" w:eastAsia="仿宋" w:cs="宋体"/>
                <w:bCs/>
                <w:kern w:val="0"/>
                <w:sz w:val="24"/>
                <w:szCs w:val="24"/>
              </w:rPr>
            </w:pPr>
            <w:r>
              <w:rPr>
                <w:rFonts w:ascii="仿宋" w:hAnsi="仿宋" w:eastAsia="仿宋" w:cs="宋体"/>
                <w:bCs/>
                <w:kern w:val="0"/>
                <w:sz w:val="24"/>
                <w:szCs w:val="24"/>
              </w:rPr>
              <w:t>型号</w:t>
            </w:r>
          </w:p>
        </w:tc>
        <w:tc>
          <w:tcPr>
            <w:tcW w:w="0" w:type="auto"/>
            <w:tcMar>
              <w:top w:w="150" w:type="dxa"/>
              <w:left w:w="240" w:type="dxa"/>
              <w:bottom w:w="150" w:type="dxa"/>
              <w:right w:w="240" w:type="dxa"/>
            </w:tcMar>
            <w:vAlign w:val="center"/>
          </w:tcPr>
          <w:p w14:paraId="4E95BEAA">
            <w:pPr>
              <w:widowControl/>
              <w:jc w:val="left"/>
              <w:rPr>
                <w:rFonts w:ascii="仿宋" w:hAnsi="仿宋" w:eastAsia="仿宋" w:cs="宋体"/>
                <w:bCs/>
                <w:kern w:val="0"/>
                <w:sz w:val="24"/>
                <w:szCs w:val="24"/>
              </w:rPr>
            </w:pPr>
            <w:r>
              <w:rPr>
                <w:rFonts w:ascii="仿宋" w:hAnsi="仿宋" w:eastAsia="仿宋" w:cs="宋体"/>
                <w:bCs/>
                <w:kern w:val="0"/>
                <w:sz w:val="24"/>
                <w:szCs w:val="24"/>
              </w:rPr>
              <w:t>单价（元）</w:t>
            </w:r>
          </w:p>
        </w:tc>
        <w:tc>
          <w:tcPr>
            <w:tcW w:w="0" w:type="auto"/>
            <w:tcMar>
              <w:top w:w="150" w:type="dxa"/>
              <w:left w:w="240" w:type="dxa"/>
              <w:bottom w:w="150" w:type="dxa"/>
              <w:right w:w="240" w:type="dxa"/>
            </w:tcMar>
            <w:vAlign w:val="center"/>
          </w:tcPr>
          <w:p w14:paraId="61C06CA0">
            <w:pPr>
              <w:widowControl/>
              <w:jc w:val="left"/>
              <w:rPr>
                <w:rFonts w:ascii="仿宋" w:hAnsi="仿宋" w:eastAsia="仿宋" w:cs="宋体"/>
                <w:bCs/>
                <w:kern w:val="0"/>
                <w:sz w:val="24"/>
                <w:szCs w:val="24"/>
              </w:rPr>
            </w:pPr>
            <w:r>
              <w:rPr>
                <w:rFonts w:ascii="仿宋" w:hAnsi="仿宋" w:eastAsia="仿宋" w:cs="宋体"/>
                <w:bCs/>
                <w:kern w:val="0"/>
                <w:sz w:val="24"/>
                <w:szCs w:val="24"/>
              </w:rPr>
              <w:t>数量</w:t>
            </w:r>
          </w:p>
        </w:tc>
        <w:tc>
          <w:tcPr>
            <w:tcW w:w="0" w:type="auto"/>
            <w:tcMar>
              <w:top w:w="150" w:type="dxa"/>
              <w:left w:w="240" w:type="dxa"/>
              <w:bottom w:w="150" w:type="dxa"/>
              <w:right w:w="240" w:type="dxa"/>
            </w:tcMar>
            <w:vAlign w:val="center"/>
          </w:tcPr>
          <w:p w14:paraId="2E143368">
            <w:pPr>
              <w:widowControl/>
              <w:jc w:val="left"/>
              <w:rPr>
                <w:rFonts w:ascii="仿宋" w:hAnsi="仿宋" w:eastAsia="仿宋" w:cs="宋体"/>
                <w:bCs/>
                <w:kern w:val="0"/>
                <w:sz w:val="24"/>
                <w:szCs w:val="24"/>
              </w:rPr>
            </w:pPr>
            <w:r>
              <w:rPr>
                <w:rFonts w:ascii="仿宋" w:hAnsi="仿宋" w:eastAsia="仿宋" w:cs="宋体"/>
                <w:bCs/>
                <w:kern w:val="0"/>
                <w:sz w:val="24"/>
                <w:szCs w:val="24"/>
              </w:rPr>
              <w:t>小计（元）</w:t>
            </w:r>
          </w:p>
        </w:tc>
        <w:tc>
          <w:tcPr>
            <w:tcW w:w="0" w:type="auto"/>
            <w:tcMar>
              <w:top w:w="150" w:type="dxa"/>
              <w:left w:w="240" w:type="dxa"/>
              <w:bottom w:w="150" w:type="dxa"/>
              <w:right w:w="240" w:type="dxa"/>
            </w:tcMar>
            <w:vAlign w:val="center"/>
          </w:tcPr>
          <w:p w14:paraId="5804EB3B">
            <w:pPr>
              <w:widowControl/>
              <w:jc w:val="left"/>
              <w:rPr>
                <w:rFonts w:ascii="仿宋" w:hAnsi="仿宋" w:eastAsia="仿宋" w:cs="宋体"/>
                <w:bCs/>
                <w:kern w:val="0"/>
                <w:sz w:val="24"/>
                <w:szCs w:val="24"/>
              </w:rPr>
            </w:pPr>
            <w:r>
              <w:rPr>
                <w:rFonts w:ascii="仿宋" w:hAnsi="仿宋" w:eastAsia="仿宋" w:cs="宋体"/>
                <w:bCs/>
                <w:kern w:val="0"/>
                <w:sz w:val="24"/>
                <w:szCs w:val="24"/>
              </w:rPr>
              <w:t>参数</w:t>
            </w:r>
          </w:p>
        </w:tc>
        <w:tc>
          <w:tcPr>
            <w:tcW w:w="0" w:type="auto"/>
            <w:tcMar>
              <w:top w:w="150" w:type="dxa"/>
              <w:left w:w="240" w:type="dxa"/>
              <w:bottom w:w="150" w:type="dxa"/>
              <w:right w:w="240" w:type="dxa"/>
            </w:tcMar>
            <w:vAlign w:val="center"/>
          </w:tcPr>
          <w:p w14:paraId="4FC11717">
            <w:pPr>
              <w:widowControl/>
              <w:jc w:val="left"/>
              <w:rPr>
                <w:rFonts w:ascii="仿宋" w:hAnsi="仿宋" w:eastAsia="仿宋" w:cs="宋体"/>
                <w:bCs/>
                <w:kern w:val="0"/>
                <w:sz w:val="24"/>
                <w:szCs w:val="24"/>
              </w:rPr>
            </w:pPr>
            <w:r>
              <w:rPr>
                <w:rFonts w:ascii="仿宋" w:hAnsi="仿宋" w:eastAsia="仿宋" w:cs="宋体"/>
                <w:bCs/>
                <w:kern w:val="0"/>
                <w:sz w:val="24"/>
                <w:szCs w:val="24"/>
              </w:rPr>
              <w:t>设备图片</w:t>
            </w:r>
          </w:p>
        </w:tc>
        <w:tc>
          <w:tcPr>
            <w:tcW w:w="0" w:type="auto"/>
            <w:tcMar>
              <w:top w:w="150" w:type="dxa"/>
              <w:left w:w="240" w:type="dxa"/>
              <w:bottom w:w="150" w:type="dxa"/>
              <w:right w:w="240" w:type="dxa"/>
            </w:tcMar>
            <w:vAlign w:val="center"/>
          </w:tcPr>
          <w:p w14:paraId="3D9FB355">
            <w:pPr>
              <w:widowControl/>
              <w:jc w:val="left"/>
              <w:rPr>
                <w:rFonts w:ascii="仿宋" w:hAnsi="仿宋" w:eastAsia="仿宋" w:cs="宋体"/>
                <w:bCs/>
                <w:kern w:val="0"/>
                <w:sz w:val="24"/>
                <w:szCs w:val="24"/>
              </w:rPr>
            </w:pPr>
            <w:r>
              <w:rPr>
                <w:rFonts w:ascii="仿宋" w:hAnsi="仿宋" w:eastAsia="仿宋" w:cs="宋体"/>
                <w:bCs/>
                <w:kern w:val="0"/>
                <w:sz w:val="24"/>
                <w:szCs w:val="24"/>
              </w:rPr>
              <w:t>备注</w:t>
            </w:r>
          </w:p>
        </w:tc>
      </w:tr>
      <w:tr w14:paraId="58EE7D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177BBF6C">
            <w:pPr>
              <w:widowControl/>
              <w:jc w:val="left"/>
              <w:rPr>
                <w:rFonts w:ascii="仿宋" w:hAnsi="仿宋" w:eastAsia="仿宋" w:cs="宋体"/>
                <w:kern w:val="0"/>
                <w:sz w:val="24"/>
                <w:szCs w:val="24"/>
              </w:rPr>
            </w:pPr>
            <w:r>
              <w:rPr>
                <w:rFonts w:ascii="仿宋" w:hAnsi="仿宋" w:eastAsia="仿宋" w:cs="宋体"/>
                <w:kern w:val="0"/>
                <w:sz w:val="24"/>
                <w:szCs w:val="24"/>
              </w:rPr>
              <w:t>1</w:t>
            </w:r>
          </w:p>
        </w:tc>
        <w:tc>
          <w:tcPr>
            <w:tcW w:w="0" w:type="auto"/>
            <w:tcMar>
              <w:top w:w="150" w:type="dxa"/>
              <w:left w:w="240" w:type="dxa"/>
              <w:bottom w:w="150" w:type="dxa"/>
              <w:right w:w="240" w:type="dxa"/>
            </w:tcMar>
            <w:vAlign w:val="center"/>
          </w:tcPr>
          <w:p w14:paraId="016B506E">
            <w:pPr>
              <w:widowControl/>
              <w:jc w:val="left"/>
              <w:rPr>
                <w:rFonts w:ascii="仿宋" w:hAnsi="仿宋" w:eastAsia="仿宋" w:cs="宋体"/>
                <w:kern w:val="0"/>
                <w:sz w:val="24"/>
                <w:szCs w:val="24"/>
              </w:rPr>
            </w:pPr>
            <w:r>
              <w:rPr>
                <w:rFonts w:ascii="仿宋" w:hAnsi="仿宋" w:eastAsia="仿宋" w:cs="宋体"/>
                <w:kern w:val="0"/>
                <w:sz w:val="24"/>
                <w:szCs w:val="24"/>
              </w:rPr>
              <w:t>寻车查询机</w:t>
            </w:r>
          </w:p>
        </w:tc>
        <w:tc>
          <w:tcPr>
            <w:tcW w:w="0" w:type="auto"/>
            <w:tcMar>
              <w:top w:w="150" w:type="dxa"/>
              <w:left w:w="240" w:type="dxa"/>
              <w:bottom w:w="150" w:type="dxa"/>
              <w:right w:w="240" w:type="dxa"/>
            </w:tcMar>
            <w:vAlign w:val="center"/>
          </w:tcPr>
          <w:p w14:paraId="0CF9364D">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4FA4CD23">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005EA0A8">
            <w:pPr>
              <w:widowControl/>
              <w:jc w:val="left"/>
              <w:rPr>
                <w:rFonts w:ascii="仿宋" w:hAnsi="仿宋" w:eastAsia="仿宋" w:cs="宋体"/>
                <w:kern w:val="0"/>
                <w:sz w:val="24"/>
                <w:szCs w:val="24"/>
              </w:rPr>
            </w:pPr>
            <w:r>
              <w:rPr>
                <w:rFonts w:ascii="仿宋" w:hAnsi="仿宋" w:eastAsia="仿宋" w:cs="宋体"/>
                <w:kern w:val="0"/>
                <w:sz w:val="24"/>
                <w:szCs w:val="24"/>
              </w:rPr>
              <w:t>3台</w:t>
            </w:r>
          </w:p>
        </w:tc>
        <w:tc>
          <w:tcPr>
            <w:tcW w:w="0" w:type="auto"/>
            <w:tcMar>
              <w:top w:w="150" w:type="dxa"/>
              <w:left w:w="240" w:type="dxa"/>
              <w:bottom w:w="150" w:type="dxa"/>
              <w:right w:w="240" w:type="dxa"/>
            </w:tcMar>
            <w:vAlign w:val="center"/>
          </w:tcPr>
          <w:p w14:paraId="4945FC3C">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1CEA7446">
            <w:pPr>
              <w:widowControl/>
              <w:jc w:val="left"/>
              <w:rPr>
                <w:rFonts w:ascii="仿宋" w:hAnsi="仿宋" w:eastAsia="仿宋" w:cs="宋体"/>
                <w:kern w:val="0"/>
                <w:sz w:val="24"/>
                <w:szCs w:val="24"/>
              </w:rPr>
            </w:pPr>
            <w:r>
              <w:rPr>
                <w:rFonts w:ascii="仿宋" w:hAnsi="仿宋" w:eastAsia="仿宋" w:cs="宋体"/>
                <w:kern w:val="0"/>
                <w:sz w:val="24"/>
                <w:szCs w:val="24"/>
              </w:rPr>
              <w:t>1.工作电压：AC220V±10%，50±1Hz</w:t>
            </w:r>
            <w:r>
              <w:rPr>
                <w:rFonts w:ascii="仿宋" w:hAnsi="仿宋" w:eastAsia="仿宋" w:cs="宋体"/>
                <w:kern w:val="0"/>
                <w:sz w:val="24"/>
                <w:szCs w:val="24"/>
              </w:rPr>
              <w:br w:type="textWrapping"/>
            </w:r>
            <w:r>
              <w:rPr>
                <w:rFonts w:ascii="仿宋" w:hAnsi="仿宋" w:eastAsia="仿宋" w:cs="宋体"/>
                <w:kern w:val="0"/>
                <w:sz w:val="24"/>
                <w:szCs w:val="24"/>
              </w:rPr>
              <w:t>2.功耗：＜200W</w:t>
            </w:r>
            <w:r>
              <w:rPr>
                <w:rFonts w:ascii="仿宋" w:hAnsi="仿宋" w:eastAsia="仿宋" w:cs="宋体"/>
                <w:kern w:val="0"/>
                <w:sz w:val="24"/>
                <w:szCs w:val="24"/>
              </w:rPr>
              <w:br w:type="textWrapping"/>
            </w:r>
            <w:r>
              <w:rPr>
                <w:rFonts w:ascii="仿宋" w:hAnsi="仿宋" w:eastAsia="仿宋" w:cs="宋体"/>
                <w:kern w:val="0"/>
                <w:sz w:val="24"/>
                <w:szCs w:val="24"/>
              </w:rPr>
              <w:t>3.工作温度：0℃~+40℃</w:t>
            </w:r>
            <w:r>
              <w:rPr>
                <w:rFonts w:ascii="仿宋" w:hAnsi="仿宋" w:eastAsia="仿宋" w:cs="宋体"/>
                <w:kern w:val="0"/>
                <w:sz w:val="24"/>
                <w:szCs w:val="24"/>
              </w:rPr>
              <w:br w:type="textWrapping"/>
            </w:r>
            <w:r>
              <w:rPr>
                <w:rFonts w:ascii="仿宋" w:hAnsi="仿宋" w:eastAsia="仿宋" w:cs="宋体"/>
                <w:kern w:val="0"/>
                <w:sz w:val="24"/>
                <w:szCs w:val="24"/>
              </w:rPr>
              <w:t>4.工作湿度：10%~80%（相对，非减压）</w:t>
            </w:r>
            <w:r>
              <w:rPr>
                <w:rFonts w:ascii="仿宋" w:hAnsi="仿宋" w:eastAsia="仿宋" w:cs="宋体"/>
                <w:kern w:val="0"/>
                <w:sz w:val="24"/>
                <w:szCs w:val="24"/>
              </w:rPr>
              <w:br w:type="textWrapping"/>
            </w:r>
            <w:r>
              <w:rPr>
                <w:rFonts w:ascii="仿宋" w:hAnsi="仿宋" w:eastAsia="仿宋" w:cs="宋体"/>
                <w:kern w:val="0"/>
                <w:sz w:val="24"/>
                <w:szCs w:val="24"/>
              </w:rPr>
              <w:t>5.通讯方式：RJ45网络接口</w:t>
            </w:r>
            <w:r>
              <w:rPr>
                <w:rFonts w:ascii="仿宋" w:hAnsi="仿宋" w:eastAsia="仿宋" w:cs="宋体"/>
                <w:kern w:val="0"/>
                <w:sz w:val="24"/>
                <w:szCs w:val="24"/>
              </w:rPr>
              <w:br w:type="textWrapping"/>
            </w:r>
            <w:r>
              <w:rPr>
                <w:rFonts w:ascii="仿宋" w:hAnsi="仿宋" w:eastAsia="仿宋" w:cs="宋体"/>
                <w:kern w:val="0"/>
                <w:sz w:val="24"/>
                <w:szCs w:val="24"/>
              </w:rPr>
              <w:t>6.触摸类型：10点电容触摸</w:t>
            </w:r>
            <w:r>
              <w:rPr>
                <w:rFonts w:ascii="仿宋" w:hAnsi="仿宋" w:eastAsia="仿宋" w:cs="宋体"/>
                <w:kern w:val="0"/>
                <w:sz w:val="24"/>
                <w:szCs w:val="24"/>
              </w:rPr>
              <w:br w:type="textWrapping"/>
            </w:r>
            <w:r>
              <w:rPr>
                <w:rFonts w:ascii="仿宋" w:hAnsi="仿宋" w:eastAsia="仿宋" w:cs="宋体"/>
                <w:kern w:val="0"/>
                <w:sz w:val="24"/>
                <w:szCs w:val="24"/>
              </w:rPr>
              <w:t>7.屏幕规格：32寸LED背光，16:9</w:t>
            </w:r>
            <w:r>
              <w:rPr>
                <w:rFonts w:ascii="仿宋" w:hAnsi="仿宋" w:eastAsia="仿宋" w:cs="宋体"/>
                <w:kern w:val="0"/>
                <w:sz w:val="24"/>
                <w:szCs w:val="24"/>
              </w:rPr>
              <w:br w:type="textWrapping"/>
            </w:r>
            <w:r>
              <w:rPr>
                <w:rFonts w:ascii="仿宋" w:hAnsi="仿宋" w:eastAsia="仿宋" w:cs="宋体"/>
                <w:kern w:val="0"/>
                <w:sz w:val="24"/>
                <w:szCs w:val="24"/>
              </w:rPr>
              <w:t>8.分辨率：1920*1080</w:t>
            </w:r>
            <w:r>
              <w:rPr>
                <w:rFonts w:ascii="仿宋" w:hAnsi="仿宋" w:eastAsia="仿宋" w:cs="宋体"/>
                <w:kern w:val="0"/>
                <w:sz w:val="24"/>
                <w:szCs w:val="24"/>
              </w:rPr>
              <w:br w:type="textWrapping"/>
            </w:r>
            <w:r>
              <w:rPr>
                <w:rFonts w:ascii="仿宋" w:hAnsi="仿宋" w:eastAsia="仿宋" w:cs="宋体"/>
                <w:kern w:val="0"/>
                <w:sz w:val="24"/>
                <w:szCs w:val="24"/>
              </w:rPr>
              <w:t>9.外观尺寸：1700*472*30mm</w:t>
            </w:r>
          </w:p>
        </w:tc>
        <w:tc>
          <w:tcPr>
            <w:tcW w:w="0" w:type="auto"/>
            <w:tcMar>
              <w:top w:w="150" w:type="dxa"/>
              <w:left w:w="240" w:type="dxa"/>
              <w:bottom w:w="150" w:type="dxa"/>
              <w:right w:w="240" w:type="dxa"/>
            </w:tcMar>
            <w:vAlign w:val="center"/>
          </w:tcPr>
          <w:p w14:paraId="697B678F">
            <w:pPr>
              <w:widowControl/>
              <w:jc w:val="left"/>
              <w:rPr>
                <w:rFonts w:ascii="仿宋" w:hAnsi="仿宋" w:eastAsia="仿宋" w:cs="宋体"/>
                <w:kern w:val="0"/>
                <w:sz w:val="24"/>
                <w:szCs w:val="24"/>
              </w:rPr>
            </w:pPr>
          </w:p>
        </w:tc>
        <w:tc>
          <w:tcPr>
            <w:tcW w:w="0" w:type="auto"/>
            <w:tcMar>
              <w:top w:w="150" w:type="dxa"/>
              <w:left w:w="240" w:type="dxa"/>
              <w:bottom w:w="150" w:type="dxa"/>
              <w:right w:w="0" w:type="dxa"/>
            </w:tcMar>
            <w:vAlign w:val="center"/>
          </w:tcPr>
          <w:p w14:paraId="3E40D9C0">
            <w:pPr>
              <w:widowControl/>
              <w:jc w:val="left"/>
              <w:rPr>
                <w:rFonts w:ascii="仿宋" w:hAnsi="仿宋" w:eastAsia="仿宋" w:cs="宋体"/>
                <w:kern w:val="0"/>
                <w:sz w:val="24"/>
                <w:szCs w:val="24"/>
              </w:rPr>
            </w:pPr>
            <w:r>
              <w:rPr>
                <w:rFonts w:ascii="仿宋" w:hAnsi="仿宋" w:eastAsia="仿宋" w:cs="宋体"/>
                <w:kern w:val="0"/>
                <w:sz w:val="24"/>
                <w:szCs w:val="24"/>
              </w:rPr>
              <w:t>落地安装</w:t>
            </w:r>
          </w:p>
        </w:tc>
      </w:tr>
      <w:tr w14:paraId="2F703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505D269F">
            <w:pPr>
              <w:widowControl/>
              <w:jc w:val="left"/>
              <w:rPr>
                <w:rFonts w:ascii="仿宋" w:hAnsi="仿宋" w:eastAsia="仿宋" w:cs="宋体"/>
                <w:kern w:val="0"/>
                <w:sz w:val="24"/>
                <w:szCs w:val="24"/>
              </w:rPr>
            </w:pPr>
            <w:r>
              <w:rPr>
                <w:rFonts w:ascii="仿宋" w:hAnsi="仿宋" w:eastAsia="仿宋" w:cs="宋体"/>
                <w:kern w:val="0"/>
                <w:sz w:val="24"/>
                <w:szCs w:val="24"/>
              </w:rPr>
              <w:t>2</w:t>
            </w:r>
          </w:p>
        </w:tc>
        <w:tc>
          <w:tcPr>
            <w:tcW w:w="0" w:type="auto"/>
            <w:tcMar>
              <w:top w:w="150" w:type="dxa"/>
              <w:left w:w="240" w:type="dxa"/>
              <w:bottom w:w="150" w:type="dxa"/>
              <w:right w:w="240" w:type="dxa"/>
            </w:tcMar>
            <w:vAlign w:val="center"/>
          </w:tcPr>
          <w:p w14:paraId="209F72FC">
            <w:pPr>
              <w:widowControl/>
              <w:jc w:val="left"/>
              <w:rPr>
                <w:rFonts w:ascii="仿宋" w:hAnsi="仿宋" w:eastAsia="仿宋" w:cs="宋体"/>
                <w:kern w:val="0"/>
                <w:sz w:val="24"/>
                <w:szCs w:val="24"/>
              </w:rPr>
            </w:pPr>
            <w:r>
              <w:rPr>
                <w:rFonts w:ascii="仿宋" w:hAnsi="仿宋" w:eastAsia="仿宋" w:cs="宋体"/>
                <w:kern w:val="0"/>
                <w:sz w:val="24"/>
                <w:szCs w:val="24"/>
              </w:rPr>
              <w:t>数据接口与对接服务</w:t>
            </w:r>
          </w:p>
        </w:tc>
        <w:tc>
          <w:tcPr>
            <w:tcW w:w="0" w:type="auto"/>
            <w:tcMar>
              <w:top w:w="150" w:type="dxa"/>
              <w:left w:w="240" w:type="dxa"/>
              <w:bottom w:w="150" w:type="dxa"/>
              <w:right w:w="240" w:type="dxa"/>
            </w:tcMar>
            <w:vAlign w:val="center"/>
          </w:tcPr>
          <w:p w14:paraId="200B037E">
            <w:pPr>
              <w:widowControl/>
              <w:jc w:val="left"/>
              <w:rPr>
                <w:rFonts w:ascii="仿宋" w:hAnsi="仿宋" w:eastAsia="仿宋" w:cs="宋体"/>
                <w:kern w:val="0"/>
                <w:sz w:val="24"/>
                <w:szCs w:val="24"/>
              </w:rPr>
            </w:pPr>
            <w:r>
              <w:rPr>
                <w:rFonts w:ascii="仿宋" w:hAnsi="仿宋" w:eastAsia="仿宋" w:cs="宋体"/>
                <w:kern w:val="0"/>
                <w:sz w:val="24"/>
                <w:szCs w:val="24"/>
              </w:rPr>
              <w:t>定制</w:t>
            </w:r>
          </w:p>
        </w:tc>
        <w:tc>
          <w:tcPr>
            <w:tcW w:w="0" w:type="auto"/>
            <w:tcMar>
              <w:top w:w="150" w:type="dxa"/>
              <w:left w:w="240" w:type="dxa"/>
              <w:bottom w:w="150" w:type="dxa"/>
              <w:right w:w="240" w:type="dxa"/>
            </w:tcMar>
            <w:vAlign w:val="center"/>
          </w:tcPr>
          <w:p w14:paraId="6191B95C">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2E80EE4B">
            <w:pPr>
              <w:widowControl/>
              <w:jc w:val="left"/>
              <w:rPr>
                <w:rFonts w:ascii="仿宋" w:hAnsi="仿宋" w:eastAsia="仿宋" w:cs="宋体"/>
                <w:kern w:val="0"/>
                <w:sz w:val="24"/>
                <w:szCs w:val="24"/>
              </w:rPr>
            </w:pPr>
            <w:r>
              <w:rPr>
                <w:rFonts w:ascii="仿宋" w:hAnsi="仿宋" w:eastAsia="仿宋" w:cs="宋体"/>
                <w:kern w:val="0"/>
                <w:sz w:val="24"/>
                <w:szCs w:val="24"/>
              </w:rPr>
              <w:t>1项</w:t>
            </w:r>
          </w:p>
        </w:tc>
        <w:tc>
          <w:tcPr>
            <w:tcW w:w="0" w:type="auto"/>
            <w:tcMar>
              <w:top w:w="150" w:type="dxa"/>
              <w:left w:w="240" w:type="dxa"/>
              <w:bottom w:w="150" w:type="dxa"/>
              <w:right w:w="240" w:type="dxa"/>
            </w:tcMar>
            <w:vAlign w:val="center"/>
          </w:tcPr>
          <w:p w14:paraId="23426DFE">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46826C56">
            <w:pPr>
              <w:widowControl/>
              <w:jc w:val="left"/>
              <w:rPr>
                <w:rFonts w:ascii="仿宋" w:hAnsi="仿宋" w:eastAsia="仿宋" w:cs="宋体"/>
                <w:kern w:val="0"/>
                <w:sz w:val="24"/>
                <w:szCs w:val="24"/>
              </w:rPr>
            </w:pPr>
            <w:r>
              <w:rPr>
                <w:rFonts w:ascii="仿宋" w:hAnsi="仿宋" w:eastAsia="仿宋" w:cs="宋体"/>
                <w:kern w:val="0"/>
                <w:sz w:val="24"/>
                <w:szCs w:val="24"/>
              </w:rPr>
              <w:t>接入原车位引导系统</w:t>
            </w:r>
          </w:p>
        </w:tc>
        <w:tc>
          <w:tcPr>
            <w:tcW w:w="0" w:type="auto"/>
            <w:tcMar>
              <w:top w:w="150" w:type="dxa"/>
              <w:left w:w="240" w:type="dxa"/>
              <w:bottom w:w="150" w:type="dxa"/>
              <w:right w:w="240" w:type="dxa"/>
            </w:tcMar>
            <w:vAlign w:val="center"/>
          </w:tcPr>
          <w:p w14:paraId="1482E886">
            <w:pPr>
              <w:widowControl/>
              <w:jc w:val="left"/>
              <w:rPr>
                <w:rFonts w:ascii="仿宋" w:hAnsi="仿宋" w:eastAsia="仿宋" w:cs="宋体"/>
                <w:kern w:val="0"/>
                <w:sz w:val="24"/>
                <w:szCs w:val="24"/>
              </w:rPr>
            </w:pPr>
          </w:p>
        </w:tc>
        <w:tc>
          <w:tcPr>
            <w:tcW w:w="0" w:type="auto"/>
            <w:tcMar>
              <w:top w:w="150" w:type="dxa"/>
              <w:left w:w="240" w:type="dxa"/>
              <w:bottom w:w="150" w:type="dxa"/>
              <w:right w:w="0" w:type="dxa"/>
            </w:tcMar>
            <w:vAlign w:val="center"/>
          </w:tcPr>
          <w:p w14:paraId="7D1F28E1">
            <w:pPr>
              <w:widowControl/>
              <w:jc w:val="left"/>
              <w:rPr>
                <w:rFonts w:ascii="仿宋" w:hAnsi="仿宋" w:eastAsia="仿宋" w:cs="宋体"/>
                <w:kern w:val="0"/>
                <w:sz w:val="24"/>
                <w:szCs w:val="24"/>
              </w:rPr>
            </w:pPr>
            <w:r>
              <w:rPr>
                <w:rFonts w:ascii="仿宋" w:hAnsi="仿宋" w:eastAsia="仿宋" w:cs="宋体"/>
                <w:kern w:val="0"/>
                <w:sz w:val="24"/>
                <w:szCs w:val="24"/>
              </w:rPr>
              <w:t>包含协议适配、数据联调</w:t>
            </w:r>
          </w:p>
        </w:tc>
      </w:tr>
      <w:tr w14:paraId="75580C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7EC24432">
            <w:pPr>
              <w:widowControl/>
              <w:jc w:val="left"/>
              <w:rPr>
                <w:rFonts w:ascii="仿宋" w:hAnsi="仿宋" w:eastAsia="仿宋" w:cs="宋体"/>
                <w:kern w:val="0"/>
                <w:sz w:val="24"/>
                <w:szCs w:val="24"/>
              </w:rPr>
            </w:pPr>
            <w:r>
              <w:rPr>
                <w:rFonts w:ascii="仿宋" w:hAnsi="仿宋" w:eastAsia="仿宋" w:cs="宋体"/>
                <w:kern w:val="0"/>
                <w:sz w:val="24"/>
                <w:szCs w:val="24"/>
              </w:rPr>
              <w:t>3</w:t>
            </w:r>
          </w:p>
        </w:tc>
        <w:tc>
          <w:tcPr>
            <w:tcW w:w="0" w:type="auto"/>
            <w:tcMar>
              <w:top w:w="150" w:type="dxa"/>
              <w:left w:w="240" w:type="dxa"/>
              <w:bottom w:w="150" w:type="dxa"/>
              <w:right w:w="240" w:type="dxa"/>
            </w:tcMar>
            <w:vAlign w:val="center"/>
          </w:tcPr>
          <w:p w14:paraId="7DBF2F4A">
            <w:pPr>
              <w:widowControl/>
              <w:jc w:val="left"/>
              <w:rPr>
                <w:rFonts w:ascii="仿宋" w:hAnsi="仿宋" w:eastAsia="仿宋" w:cs="宋体"/>
                <w:kern w:val="0"/>
                <w:sz w:val="24"/>
                <w:szCs w:val="24"/>
              </w:rPr>
            </w:pPr>
            <w:r>
              <w:rPr>
                <w:rFonts w:ascii="仿宋" w:hAnsi="仿宋" w:eastAsia="仿宋" w:cs="宋体"/>
                <w:kern w:val="0"/>
                <w:sz w:val="24"/>
                <w:szCs w:val="24"/>
              </w:rPr>
              <w:t>设备安装、调试与培训</w:t>
            </w:r>
          </w:p>
        </w:tc>
        <w:tc>
          <w:tcPr>
            <w:tcW w:w="0" w:type="auto"/>
            <w:tcMar>
              <w:top w:w="150" w:type="dxa"/>
              <w:left w:w="240" w:type="dxa"/>
              <w:bottom w:w="150" w:type="dxa"/>
              <w:right w:w="240" w:type="dxa"/>
            </w:tcMar>
            <w:vAlign w:val="center"/>
          </w:tcPr>
          <w:p w14:paraId="2A863746">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7A0348F9">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6B1382C6">
            <w:pPr>
              <w:widowControl/>
              <w:jc w:val="left"/>
              <w:rPr>
                <w:rFonts w:ascii="仿宋" w:hAnsi="仿宋" w:eastAsia="仿宋" w:cs="宋体"/>
                <w:kern w:val="0"/>
                <w:sz w:val="24"/>
                <w:szCs w:val="24"/>
              </w:rPr>
            </w:pPr>
            <w:r>
              <w:rPr>
                <w:rFonts w:ascii="仿宋" w:hAnsi="仿宋" w:eastAsia="仿宋" w:cs="宋体"/>
                <w:kern w:val="0"/>
                <w:sz w:val="24"/>
                <w:szCs w:val="24"/>
              </w:rPr>
              <w:t>1项</w:t>
            </w:r>
          </w:p>
        </w:tc>
        <w:tc>
          <w:tcPr>
            <w:tcW w:w="0" w:type="auto"/>
            <w:tcMar>
              <w:top w:w="150" w:type="dxa"/>
              <w:left w:w="240" w:type="dxa"/>
              <w:bottom w:w="150" w:type="dxa"/>
              <w:right w:w="240" w:type="dxa"/>
            </w:tcMar>
            <w:vAlign w:val="center"/>
          </w:tcPr>
          <w:p w14:paraId="668CCBC1">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4271A59F">
            <w:pPr>
              <w:widowControl/>
              <w:jc w:val="left"/>
              <w:rPr>
                <w:rFonts w:ascii="仿宋" w:hAnsi="仿宋" w:eastAsia="仿宋" w:cs="宋体"/>
                <w:kern w:val="0"/>
                <w:sz w:val="24"/>
                <w:szCs w:val="24"/>
              </w:rPr>
            </w:pPr>
            <w:r>
              <w:rPr>
                <w:rFonts w:ascii="仿宋" w:hAnsi="仿宋" w:eastAsia="仿宋" w:cs="宋体"/>
                <w:kern w:val="0"/>
                <w:sz w:val="24"/>
                <w:szCs w:val="24"/>
              </w:rPr>
              <w:t>包含现场安装、系统调试、操作培训</w:t>
            </w:r>
          </w:p>
        </w:tc>
        <w:tc>
          <w:tcPr>
            <w:tcW w:w="0" w:type="auto"/>
            <w:tcMar>
              <w:top w:w="150" w:type="dxa"/>
              <w:left w:w="240" w:type="dxa"/>
              <w:bottom w:w="150" w:type="dxa"/>
              <w:right w:w="240" w:type="dxa"/>
            </w:tcMar>
            <w:vAlign w:val="center"/>
          </w:tcPr>
          <w:p w14:paraId="1CEB9DEE">
            <w:pPr>
              <w:widowControl/>
              <w:jc w:val="left"/>
              <w:rPr>
                <w:rFonts w:ascii="仿宋" w:hAnsi="仿宋" w:eastAsia="仿宋" w:cs="宋体"/>
                <w:kern w:val="0"/>
                <w:sz w:val="24"/>
                <w:szCs w:val="24"/>
              </w:rPr>
            </w:pPr>
          </w:p>
        </w:tc>
        <w:tc>
          <w:tcPr>
            <w:tcW w:w="0" w:type="auto"/>
            <w:tcMar>
              <w:top w:w="150" w:type="dxa"/>
              <w:left w:w="240" w:type="dxa"/>
              <w:bottom w:w="150" w:type="dxa"/>
              <w:right w:w="0" w:type="dxa"/>
            </w:tcMar>
            <w:vAlign w:val="center"/>
          </w:tcPr>
          <w:p w14:paraId="16166CC9">
            <w:pPr>
              <w:widowControl/>
              <w:jc w:val="left"/>
              <w:rPr>
                <w:rFonts w:ascii="仿宋" w:hAnsi="仿宋" w:eastAsia="仿宋" w:cs="Times New Roman"/>
                <w:kern w:val="0"/>
                <w:sz w:val="20"/>
                <w:szCs w:val="20"/>
              </w:rPr>
            </w:pPr>
          </w:p>
        </w:tc>
      </w:tr>
      <w:tr w14:paraId="0AABB0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4DEED2C8">
            <w:pPr>
              <w:widowControl/>
              <w:jc w:val="left"/>
              <w:rPr>
                <w:rFonts w:ascii="仿宋" w:hAnsi="仿宋" w:eastAsia="仿宋" w:cs="宋体"/>
                <w:kern w:val="0"/>
                <w:sz w:val="24"/>
                <w:szCs w:val="24"/>
              </w:rPr>
            </w:pPr>
            <w:r>
              <w:rPr>
                <w:rFonts w:ascii="仿宋" w:hAnsi="仿宋" w:eastAsia="仿宋" w:cs="宋体"/>
                <w:kern w:val="0"/>
                <w:sz w:val="24"/>
                <w:szCs w:val="24"/>
              </w:rPr>
              <w:t>4</w:t>
            </w:r>
          </w:p>
        </w:tc>
        <w:tc>
          <w:tcPr>
            <w:tcW w:w="0" w:type="auto"/>
            <w:tcMar>
              <w:top w:w="150" w:type="dxa"/>
              <w:left w:w="240" w:type="dxa"/>
              <w:bottom w:w="150" w:type="dxa"/>
              <w:right w:w="240" w:type="dxa"/>
            </w:tcMar>
            <w:vAlign w:val="center"/>
          </w:tcPr>
          <w:p w14:paraId="5E192E2D">
            <w:pPr>
              <w:widowControl/>
              <w:jc w:val="left"/>
              <w:rPr>
                <w:rFonts w:ascii="仿宋" w:hAnsi="仿宋" w:eastAsia="仿宋" w:cs="宋体"/>
                <w:kern w:val="0"/>
                <w:sz w:val="24"/>
                <w:szCs w:val="24"/>
              </w:rPr>
            </w:pPr>
            <w:r>
              <w:rPr>
                <w:rFonts w:ascii="仿宋" w:hAnsi="仿宋" w:eastAsia="仿宋" w:cs="宋体"/>
                <w:bCs/>
                <w:kern w:val="0"/>
                <w:sz w:val="24"/>
                <w:szCs w:val="24"/>
              </w:rPr>
              <w:t>投标总报价</w:t>
            </w:r>
          </w:p>
        </w:tc>
        <w:tc>
          <w:tcPr>
            <w:tcW w:w="0" w:type="auto"/>
            <w:tcMar>
              <w:top w:w="150" w:type="dxa"/>
              <w:left w:w="240" w:type="dxa"/>
              <w:bottom w:w="150" w:type="dxa"/>
              <w:right w:w="240" w:type="dxa"/>
            </w:tcMar>
            <w:vAlign w:val="center"/>
          </w:tcPr>
          <w:p w14:paraId="070D674B">
            <w:pPr>
              <w:widowControl/>
              <w:jc w:val="left"/>
              <w:rPr>
                <w:rFonts w:ascii="仿宋" w:hAnsi="仿宋" w:eastAsia="仿宋" w:cs="宋体"/>
                <w:kern w:val="0"/>
                <w:sz w:val="24"/>
                <w:szCs w:val="24"/>
              </w:rPr>
            </w:pPr>
          </w:p>
        </w:tc>
        <w:tc>
          <w:tcPr>
            <w:tcW w:w="0" w:type="auto"/>
            <w:tcMar>
              <w:top w:w="150" w:type="dxa"/>
              <w:left w:w="240" w:type="dxa"/>
              <w:bottom w:w="150" w:type="dxa"/>
              <w:right w:w="240" w:type="dxa"/>
            </w:tcMar>
            <w:vAlign w:val="center"/>
          </w:tcPr>
          <w:p w14:paraId="28404DC9">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45F4F1EF">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60F23676">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47204880">
            <w:pPr>
              <w:widowControl/>
              <w:jc w:val="left"/>
              <w:rPr>
                <w:rFonts w:ascii="仿宋" w:hAnsi="仿宋" w:eastAsia="仿宋" w:cs="Times New Roman"/>
                <w:kern w:val="0"/>
                <w:sz w:val="20"/>
                <w:szCs w:val="20"/>
              </w:rPr>
            </w:pPr>
          </w:p>
        </w:tc>
        <w:tc>
          <w:tcPr>
            <w:tcW w:w="0" w:type="auto"/>
            <w:tcMar>
              <w:top w:w="150" w:type="dxa"/>
              <w:left w:w="240" w:type="dxa"/>
              <w:bottom w:w="150" w:type="dxa"/>
              <w:right w:w="240" w:type="dxa"/>
            </w:tcMar>
            <w:vAlign w:val="center"/>
          </w:tcPr>
          <w:p w14:paraId="3C8A251A">
            <w:pPr>
              <w:widowControl/>
              <w:jc w:val="left"/>
              <w:rPr>
                <w:rFonts w:ascii="仿宋" w:hAnsi="仿宋" w:eastAsia="仿宋" w:cs="Times New Roman"/>
                <w:kern w:val="0"/>
                <w:sz w:val="20"/>
                <w:szCs w:val="20"/>
              </w:rPr>
            </w:pPr>
          </w:p>
        </w:tc>
        <w:tc>
          <w:tcPr>
            <w:tcW w:w="0" w:type="auto"/>
            <w:tcMar>
              <w:top w:w="150" w:type="dxa"/>
              <w:left w:w="240" w:type="dxa"/>
              <w:bottom w:w="150" w:type="dxa"/>
              <w:right w:w="0" w:type="dxa"/>
            </w:tcMar>
            <w:vAlign w:val="center"/>
          </w:tcPr>
          <w:p w14:paraId="1ABE1EAE">
            <w:pPr>
              <w:widowControl/>
              <w:jc w:val="left"/>
              <w:rPr>
                <w:rFonts w:ascii="仿宋" w:hAnsi="仿宋" w:eastAsia="仿宋" w:cs="Times New Roman"/>
                <w:kern w:val="0"/>
                <w:sz w:val="20"/>
                <w:szCs w:val="20"/>
              </w:rPr>
            </w:pPr>
          </w:p>
        </w:tc>
      </w:tr>
    </w:tbl>
    <w:p w14:paraId="77A226E2">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
          <w:bCs/>
          <w:color w:val="0F1115"/>
          <w:kern w:val="0"/>
          <w:sz w:val="24"/>
          <w:szCs w:val="24"/>
        </w:rPr>
        <w:t>注：</w:t>
      </w:r>
    </w:p>
    <w:p w14:paraId="22BA9561">
      <w:pPr>
        <w:widowControl/>
        <w:numPr>
          <w:ilvl w:val="0"/>
          <w:numId w:val="3"/>
        </w:numPr>
        <w:shd w:val="clear" w:color="auto" w:fill="FFFFFF"/>
        <w:spacing w:line="520" w:lineRule="exact"/>
        <w:ind w:left="0"/>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单价和总价请用阿拉伯数字填写，精确到元。</w:t>
      </w:r>
    </w:p>
    <w:p w14:paraId="6B0165A7">
      <w:pPr>
        <w:widowControl/>
        <w:numPr>
          <w:ilvl w:val="0"/>
          <w:numId w:val="3"/>
        </w:numPr>
        <w:shd w:val="clear" w:color="auto" w:fill="FFFFFF"/>
        <w:spacing w:line="520" w:lineRule="exact"/>
        <w:ind w:left="0"/>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投标总报价应等于第1、2、3行小计之和。</w:t>
      </w:r>
    </w:p>
    <w:p w14:paraId="2FA5B972">
      <w:pPr>
        <w:widowControl/>
        <w:numPr>
          <w:ilvl w:val="0"/>
          <w:numId w:val="3"/>
        </w:numPr>
        <w:shd w:val="clear" w:color="auto" w:fill="FFFFFF"/>
        <w:spacing w:line="520" w:lineRule="exact"/>
        <w:ind w:left="0"/>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本表格须加盖供应商公章。</w:t>
      </w:r>
    </w:p>
    <w:p w14:paraId="03C814F9">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供应商名称（加盖公章）：_________________________</w:t>
      </w:r>
    </w:p>
    <w:p w14:paraId="2DD93DAB">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日期：_________年_________月_________日</w:t>
      </w:r>
    </w:p>
    <w:p w14:paraId="52D5A647">
      <w:pPr>
        <w:tabs>
          <w:tab w:val="left" w:pos="1800"/>
          <w:tab w:val="left" w:pos="5580"/>
        </w:tabs>
        <w:spacing w:line="520" w:lineRule="exact"/>
        <w:rPr>
          <w:rFonts w:ascii="仿宋" w:hAnsi="仿宋" w:eastAsia="仿宋"/>
          <w:sz w:val="28"/>
          <w:szCs w:val="28"/>
        </w:rPr>
      </w:pPr>
    </w:p>
    <w:p w14:paraId="45143A1B">
      <w:pPr>
        <w:spacing w:line="384" w:lineRule="auto"/>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3405E8AA">
      <w:pPr>
        <w:pStyle w:val="3"/>
        <w:rPr>
          <w:rFonts w:ascii="楷体" w:hAnsi="楷体" w:eastAsia="楷体"/>
          <w:b w:val="0"/>
          <w:sz w:val="32"/>
          <w:szCs w:val="32"/>
        </w:rPr>
      </w:pPr>
      <w:bookmarkStart w:id="24" w:name="_Toc195261736"/>
      <w:bookmarkStart w:id="25" w:name="_Toc203469235"/>
      <w:r>
        <w:rPr>
          <w:rFonts w:hint="eastAsia" w:ascii="楷体" w:hAnsi="楷体" w:eastAsia="楷体"/>
          <w:b w:val="0"/>
          <w:sz w:val="32"/>
          <w:szCs w:val="32"/>
        </w:rPr>
        <w:t>6</w:t>
      </w:r>
      <w:r>
        <w:rPr>
          <w:rFonts w:ascii="楷体" w:hAnsi="楷体" w:eastAsia="楷体"/>
          <w:b w:val="0"/>
          <w:sz w:val="32"/>
          <w:szCs w:val="32"/>
        </w:rPr>
        <w:t>. 采购需求偏离表（实质性格式）</w:t>
      </w:r>
      <w:bookmarkEnd w:id="24"/>
      <w:bookmarkEnd w:id="25"/>
    </w:p>
    <w:p w14:paraId="61BB86D7">
      <w:pPr>
        <w:adjustRightInd w:val="0"/>
        <w:jc w:val="center"/>
        <w:rPr>
          <w:b/>
          <w:bCs/>
          <w:sz w:val="36"/>
          <w:szCs w:val="36"/>
        </w:rPr>
      </w:pPr>
      <w:r>
        <w:rPr>
          <w:b/>
          <w:bCs/>
          <w:sz w:val="36"/>
          <w:szCs w:val="36"/>
        </w:rPr>
        <w:t>采购需求偏离表</w:t>
      </w:r>
    </w:p>
    <w:p w14:paraId="7230D213">
      <w:pPr>
        <w:tabs>
          <w:tab w:val="left" w:pos="1800"/>
          <w:tab w:val="left" w:pos="5580"/>
        </w:tabs>
        <w:ind w:firstLine="315" w:firstLineChars="150"/>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58E2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55F8194A">
            <w:pPr>
              <w:jc w:val="center"/>
              <w:rPr>
                <w:rFonts w:ascii="仿宋" w:hAnsi="仿宋" w:eastAsia="仿宋" w:cs="Times New Roman"/>
                <w:bCs/>
                <w:kern w:val="0"/>
                <w:sz w:val="20"/>
                <w:szCs w:val="24"/>
              </w:rPr>
            </w:pPr>
            <w:r>
              <w:rPr>
                <w:rFonts w:ascii="仿宋" w:hAnsi="仿宋" w:eastAsia="仿宋" w:cs="Times New Roman"/>
                <w:bCs/>
                <w:kern w:val="0"/>
                <w:sz w:val="20"/>
                <w:szCs w:val="24"/>
              </w:rPr>
              <w:t>序号</w:t>
            </w:r>
          </w:p>
        </w:tc>
        <w:tc>
          <w:tcPr>
            <w:tcW w:w="1927" w:type="dxa"/>
            <w:vAlign w:val="center"/>
          </w:tcPr>
          <w:p w14:paraId="29EF056C">
            <w:pPr>
              <w:jc w:val="center"/>
              <w:rPr>
                <w:rFonts w:ascii="仿宋" w:hAnsi="仿宋" w:eastAsia="仿宋" w:cs="Times New Roman"/>
                <w:bCs/>
                <w:kern w:val="0"/>
                <w:sz w:val="20"/>
                <w:szCs w:val="24"/>
              </w:rPr>
            </w:pPr>
            <w:r>
              <w:rPr>
                <w:rFonts w:ascii="仿宋" w:hAnsi="仿宋" w:eastAsia="仿宋" w:cs="Times New Roman"/>
                <w:bCs/>
                <w:kern w:val="0"/>
                <w:sz w:val="20"/>
                <w:szCs w:val="24"/>
              </w:rPr>
              <w:t>比选文件要求</w:t>
            </w:r>
            <w:r>
              <w:rPr>
                <w:rFonts w:hint="eastAsia" w:ascii="仿宋" w:hAnsi="仿宋" w:eastAsia="仿宋" w:cs="Times New Roman"/>
                <w:bCs/>
                <w:kern w:val="0"/>
                <w:sz w:val="20"/>
                <w:szCs w:val="24"/>
              </w:rPr>
              <w:t>（建议含序号）</w:t>
            </w:r>
          </w:p>
        </w:tc>
        <w:tc>
          <w:tcPr>
            <w:tcW w:w="2126" w:type="dxa"/>
            <w:vAlign w:val="center"/>
          </w:tcPr>
          <w:p w14:paraId="51AFDC65">
            <w:pPr>
              <w:jc w:val="center"/>
              <w:rPr>
                <w:rFonts w:ascii="仿宋" w:hAnsi="仿宋" w:eastAsia="仿宋" w:cs="Times New Roman"/>
                <w:bCs/>
                <w:kern w:val="0"/>
                <w:sz w:val="20"/>
                <w:szCs w:val="24"/>
              </w:rPr>
            </w:pPr>
            <w:r>
              <w:rPr>
                <w:rFonts w:hint="eastAsia" w:ascii="仿宋" w:hAnsi="仿宋" w:eastAsia="仿宋" w:cs="Times New Roman"/>
                <w:bCs/>
                <w:kern w:val="0"/>
                <w:sz w:val="20"/>
                <w:szCs w:val="24"/>
              </w:rPr>
              <w:t>供应商</w:t>
            </w:r>
            <w:r>
              <w:rPr>
                <w:rFonts w:ascii="仿宋" w:hAnsi="仿宋" w:eastAsia="仿宋" w:cs="Times New Roman"/>
                <w:bCs/>
                <w:kern w:val="0"/>
                <w:sz w:val="20"/>
                <w:szCs w:val="24"/>
              </w:rPr>
              <w:t>响应内容</w:t>
            </w:r>
          </w:p>
        </w:tc>
        <w:tc>
          <w:tcPr>
            <w:tcW w:w="1875" w:type="dxa"/>
            <w:vAlign w:val="center"/>
          </w:tcPr>
          <w:p w14:paraId="62A6F890">
            <w:pPr>
              <w:jc w:val="center"/>
              <w:rPr>
                <w:rFonts w:ascii="仿宋" w:hAnsi="仿宋" w:eastAsia="仿宋" w:cs="Times New Roman"/>
                <w:bCs/>
                <w:kern w:val="0"/>
                <w:sz w:val="20"/>
                <w:szCs w:val="24"/>
              </w:rPr>
            </w:pPr>
            <w:r>
              <w:rPr>
                <w:rFonts w:ascii="仿宋" w:hAnsi="仿宋" w:eastAsia="仿宋" w:cs="Times New Roman"/>
                <w:bCs/>
                <w:kern w:val="0"/>
                <w:sz w:val="20"/>
                <w:szCs w:val="24"/>
              </w:rPr>
              <w:t>偏离情况</w:t>
            </w:r>
          </w:p>
        </w:tc>
        <w:tc>
          <w:tcPr>
            <w:tcW w:w="1009" w:type="dxa"/>
            <w:vAlign w:val="center"/>
          </w:tcPr>
          <w:p w14:paraId="3A9A9F67">
            <w:pPr>
              <w:jc w:val="center"/>
              <w:rPr>
                <w:rFonts w:ascii="仿宋" w:hAnsi="仿宋" w:eastAsia="仿宋" w:cs="Times New Roman"/>
                <w:bCs/>
                <w:kern w:val="0"/>
                <w:sz w:val="20"/>
                <w:szCs w:val="24"/>
              </w:rPr>
            </w:pPr>
            <w:r>
              <w:rPr>
                <w:rFonts w:ascii="仿宋" w:hAnsi="仿宋" w:eastAsia="仿宋" w:cs="Times New Roman"/>
                <w:bCs/>
                <w:kern w:val="0"/>
                <w:sz w:val="20"/>
                <w:szCs w:val="24"/>
              </w:rPr>
              <w:t>说明</w:t>
            </w:r>
            <w:r>
              <w:rPr>
                <w:rFonts w:hint="eastAsia" w:ascii="仿宋" w:hAnsi="仿宋" w:eastAsia="仿宋" w:cs="Times New Roman"/>
                <w:bCs/>
                <w:kern w:val="0"/>
                <w:sz w:val="20"/>
                <w:szCs w:val="24"/>
              </w:rPr>
              <w:t>（如有）</w:t>
            </w:r>
          </w:p>
        </w:tc>
      </w:tr>
      <w:tr w14:paraId="6BB8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2FD11A5">
            <w:pPr>
              <w:jc w:val="center"/>
              <w:rPr>
                <w:rFonts w:ascii="Times New Roman" w:hAnsi="Times New Roman" w:eastAsia="宋体" w:cs="Times New Roman"/>
                <w:bCs/>
                <w:kern w:val="0"/>
                <w:sz w:val="20"/>
                <w:szCs w:val="24"/>
              </w:rPr>
            </w:pPr>
          </w:p>
        </w:tc>
        <w:tc>
          <w:tcPr>
            <w:tcW w:w="1927" w:type="dxa"/>
            <w:vAlign w:val="center"/>
          </w:tcPr>
          <w:p w14:paraId="719AE6B1">
            <w:pPr>
              <w:jc w:val="center"/>
              <w:rPr>
                <w:rFonts w:ascii="Times New Roman" w:hAnsi="Times New Roman" w:eastAsia="宋体" w:cs="Times New Roman"/>
                <w:bCs/>
                <w:kern w:val="0"/>
                <w:sz w:val="20"/>
                <w:szCs w:val="24"/>
              </w:rPr>
            </w:pPr>
          </w:p>
        </w:tc>
        <w:tc>
          <w:tcPr>
            <w:tcW w:w="2126" w:type="dxa"/>
            <w:vAlign w:val="center"/>
          </w:tcPr>
          <w:p w14:paraId="5E9108F6">
            <w:pPr>
              <w:jc w:val="center"/>
              <w:rPr>
                <w:rFonts w:ascii="Times New Roman" w:hAnsi="Times New Roman" w:eastAsia="宋体" w:cs="Times New Roman"/>
                <w:bCs/>
                <w:kern w:val="0"/>
                <w:sz w:val="20"/>
                <w:szCs w:val="24"/>
              </w:rPr>
            </w:pPr>
          </w:p>
        </w:tc>
        <w:tc>
          <w:tcPr>
            <w:tcW w:w="1875" w:type="dxa"/>
            <w:vAlign w:val="center"/>
          </w:tcPr>
          <w:p w14:paraId="7D11BE86">
            <w:pPr>
              <w:jc w:val="center"/>
              <w:rPr>
                <w:rFonts w:ascii="Times New Roman" w:hAnsi="Times New Roman" w:eastAsia="宋体" w:cs="Times New Roman"/>
                <w:bCs/>
                <w:kern w:val="0"/>
                <w:sz w:val="20"/>
                <w:szCs w:val="24"/>
              </w:rPr>
            </w:pPr>
          </w:p>
        </w:tc>
        <w:tc>
          <w:tcPr>
            <w:tcW w:w="1009" w:type="dxa"/>
            <w:vAlign w:val="center"/>
          </w:tcPr>
          <w:p w14:paraId="2CC70FDE">
            <w:pPr>
              <w:jc w:val="center"/>
              <w:rPr>
                <w:rFonts w:ascii="Times New Roman" w:hAnsi="Times New Roman" w:eastAsia="宋体" w:cs="Times New Roman"/>
                <w:bCs/>
                <w:kern w:val="0"/>
                <w:sz w:val="20"/>
                <w:szCs w:val="24"/>
              </w:rPr>
            </w:pPr>
          </w:p>
        </w:tc>
      </w:tr>
      <w:tr w14:paraId="0DD5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330B465">
            <w:pPr>
              <w:jc w:val="center"/>
              <w:rPr>
                <w:rFonts w:ascii="Times New Roman" w:hAnsi="Times New Roman" w:eastAsia="宋体" w:cs="Times New Roman"/>
                <w:bCs/>
                <w:kern w:val="0"/>
                <w:sz w:val="20"/>
                <w:szCs w:val="24"/>
              </w:rPr>
            </w:pPr>
          </w:p>
        </w:tc>
        <w:tc>
          <w:tcPr>
            <w:tcW w:w="1927" w:type="dxa"/>
            <w:vAlign w:val="center"/>
          </w:tcPr>
          <w:p w14:paraId="1E85445C">
            <w:pPr>
              <w:jc w:val="center"/>
              <w:rPr>
                <w:rFonts w:ascii="Times New Roman" w:hAnsi="Times New Roman" w:eastAsia="宋体" w:cs="Times New Roman"/>
                <w:bCs/>
                <w:kern w:val="0"/>
                <w:sz w:val="20"/>
                <w:szCs w:val="24"/>
              </w:rPr>
            </w:pPr>
          </w:p>
        </w:tc>
        <w:tc>
          <w:tcPr>
            <w:tcW w:w="2126" w:type="dxa"/>
            <w:vAlign w:val="center"/>
          </w:tcPr>
          <w:p w14:paraId="799C43B4">
            <w:pPr>
              <w:jc w:val="center"/>
              <w:rPr>
                <w:rFonts w:ascii="Times New Roman" w:hAnsi="Times New Roman" w:eastAsia="宋体" w:cs="Times New Roman"/>
                <w:bCs/>
                <w:kern w:val="0"/>
                <w:sz w:val="20"/>
                <w:szCs w:val="24"/>
              </w:rPr>
            </w:pPr>
          </w:p>
        </w:tc>
        <w:tc>
          <w:tcPr>
            <w:tcW w:w="1875" w:type="dxa"/>
            <w:vAlign w:val="center"/>
          </w:tcPr>
          <w:p w14:paraId="7ADE38C3">
            <w:pPr>
              <w:jc w:val="center"/>
              <w:rPr>
                <w:rFonts w:ascii="Times New Roman" w:hAnsi="Times New Roman" w:eastAsia="宋体" w:cs="Times New Roman"/>
                <w:bCs/>
                <w:kern w:val="0"/>
                <w:sz w:val="20"/>
                <w:szCs w:val="24"/>
              </w:rPr>
            </w:pPr>
          </w:p>
        </w:tc>
        <w:tc>
          <w:tcPr>
            <w:tcW w:w="1009" w:type="dxa"/>
            <w:vAlign w:val="center"/>
          </w:tcPr>
          <w:p w14:paraId="3A349218">
            <w:pPr>
              <w:jc w:val="center"/>
              <w:rPr>
                <w:rFonts w:ascii="Times New Roman" w:hAnsi="Times New Roman" w:eastAsia="宋体" w:cs="Times New Roman"/>
                <w:bCs/>
                <w:kern w:val="0"/>
                <w:sz w:val="20"/>
                <w:szCs w:val="24"/>
              </w:rPr>
            </w:pPr>
          </w:p>
        </w:tc>
      </w:tr>
      <w:tr w14:paraId="3772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E4137DA">
            <w:pPr>
              <w:jc w:val="center"/>
              <w:rPr>
                <w:rFonts w:ascii="Times New Roman" w:hAnsi="Times New Roman" w:eastAsia="宋体" w:cs="Times New Roman"/>
                <w:bCs/>
                <w:kern w:val="0"/>
                <w:sz w:val="20"/>
                <w:szCs w:val="24"/>
              </w:rPr>
            </w:pPr>
          </w:p>
        </w:tc>
        <w:tc>
          <w:tcPr>
            <w:tcW w:w="1927" w:type="dxa"/>
            <w:vAlign w:val="center"/>
          </w:tcPr>
          <w:p w14:paraId="3708758C">
            <w:pPr>
              <w:jc w:val="center"/>
              <w:rPr>
                <w:rFonts w:ascii="Times New Roman" w:hAnsi="Times New Roman" w:eastAsia="宋体" w:cs="Times New Roman"/>
                <w:bCs/>
                <w:kern w:val="0"/>
                <w:sz w:val="20"/>
                <w:szCs w:val="24"/>
              </w:rPr>
            </w:pPr>
          </w:p>
        </w:tc>
        <w:tc>
          <w:tcPr>
            <w:tcW w:w="2126" w:type="dxa"/>
            <w:vAlign w:val="center"/>
          </w:tcPr>
          <w:p w14:paraId="5A923D0C">
            <w:pPr>
              <w:jc w:val="center"/>
              <w:rPr>
                <w:rFonts w:ascii="Times New Roman" w:hAnsi="Times New Roman" w:eastAsia="宋体" w:cs="Times New Roman"/>
                <w:bCs/>
                <w:kern w:val="0"/>
                <w:sz w:val="20"/>
                <w:szCs w:val="24"/>
              </w:rPr>
            </w:pPr>
          </w:p>
        </w:tc>
        <w:tc>
          <w:tcPr>
            <w:tcW w:w="1875" w:type="dxa"/>
            <w:vAlign w:val="center"/>
          </w:tcPr>
          <w:p w14:paraId="373CD040">
            <w:pPr>
              <w:jc w:val="center"/>
              <w:rPr>
                <w:rFonts w:ascii="Times New Roman" w:hAnsi="Times New Roman" w:eastAsia="宋体" w:cs="Times New Roman"/>
                <w:bCs/>
                <w:kern w:val="0"/>
                <w:sz w:val="20"/>
                <w:szCs w:val="24"/>
              </w:rPr>
            </w:pPr>
          </w:p>
        </w:tc>
        <w:tc>
          <w:tcPr>
            <w:tcW w:w="1009" w:type="dxa"/>
            <w:vAlign w:val="center"/>
          </w:tcPr>
          <w:p w14:paraId="330DE764">
            <w:pPr>
              <w:jc w:val="center"/>
              <w:rPr>
                <w:rFonts w:ascii="Times New Roman" w:hAnsi="Times New Roman" w:eastAsia="宋体" w:cs="Times New Roman"/>
                <w:bCs/>
                <w:kern w:val="0"/>
                <w:sz w:val="20"/>
                <w:szCs w:val="24"/>
              </w:rPr>
            </w:pPr>
          </w:p>
        </w:tc>
      </w:tr>
      <w:tr w14:paraId="04EBA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572826F">
            <w:pPr>
              <w:jc w:val="center"/>
              <w:rPr>
                <w:rFonts w:ascii="Times New Roman" w:hAnsi="Times New Roman" w:eastAsia="宋体" w:cs="Times New Roman"/>
                <w:bCs/>
                <w:kern w:val="0"/>
                <w:sz w:val="20"/>
                <w:szCs w:val="24"/>
              </w:rPr>
            </w:pPr>
          </w:p>
        </w:tc>
        <w:tc>
          <w:tcPr>
            <w:tcW w:w="1927" w:type="dxa"/>
            <w:vAlign w:val="center"/>
          </w:tcPr>
          <w:p w14:paraId="5502C380">
            <w:pPr>
              <w:jc w:val="center"/>
              <w:rPr>
                <w:rFonts w:ascii="Times New Roman" w:hAnsi="Times New Roman" w:eastAsia="宋体" w:cs="Times New Roman"/>
                <w:bCs/>
                <w:kern w:val="0"/>
                <w:sz w:val="20"/>
                <w:szCs w:val="24"/>
              </w:rPr>
            </w:pPr>
          </w:p>
        </w:tc>
        <w:tc>
          <w:tcPr>
            <w:tcW w:w="2126" w:type="dxa"/>
            <w:vAlign w:val="center"/>
          </w:tcPr>
          <w:p w14:paraId="6612E3E8">
            <w:pPr>
              <w:jc w:val="center"/>
              <w:rPr>
                <w:rFonts w:ascii="Times New Roman" w:hAnsi="Times New Roman" w:eastAsia="宋体" w:cs="Times New Roman"/>
                <w:bCs/>
                <w:kern w:val="0"/>
                <w:sz w:val="20"/>
                <w:szCs w:val="24"/>
              </w:rPr>
            </w:pPr>
          </w:p>
        </w:tc>
        <w:tc>
          <w:tcPr>
            <w:tcW w:w="1875" w:type="dxa"/>
            <w:vAlign w:val="center"/>
          </w:tcPr>
          <w:p w14:paraId="7DBE3663">
            <w:pPr>
              <w:jc w:val="center"/>
              <w:rPr>
                <w:rFonts w:ascii="Times New Roman" w:hAnsi="Times New Roman" w:eastAsia="宋体" w:cs="Times New Roman"/>
                <w:bCs/>
                <w:kern w:val="0"/>
                <w:sz w:val="20"/>
                <w:szCs w:val="24"/>
              </w:rPr>
            </w:pPr>
          </w:p>
        </w:tc>
        <w:tc>
          <w:tcPr>
            <w:tcW w:w="1009" w:type="dxa"/>
            <w:vAlign w:val="center"/>
          </w:tcPr>
          <w:p w14:paraId="05395E84">
            <w:pPr>
              <w:jc w:val="center"/>
              <w:rPr>
                <w:rFonts w:ascii="Times New Roman" w:hAnsi="Times New Roman" w:eastAsia="宋体" w:cs="Times New Roman"/>
                <w:bCs/>
                <w:kern w:val="0"/>
                <w:sz w:val="20"/>
                <w:szCs w:val="24"/>
              </w:rPr>
            </w:pPr>
          </w:p>
        </w:tc>
      </w:tr>
      <w:tr w14:paraId="3477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051B6F9">
            <w:pPr>
              <w:jc w:val="center"/>
              <w:rPr>
                <w:rFonts w:ascii="Times New Roman" w:hAnsi="Times New Roman" w:eastAsia="宋体" w:cs="Times New Roman"/>
                <w:bCs/>
                <w:kern w:val="0"/>
                <w:sz w:val="20"/>
                <w:szCs w:val="24"/>
              </w:rPr>
            </w:pPr>
          </w:p>
        </w:tc>
        <w:tc>
          <w:tcPr>
            <w:tcW w:w="1927" w:type="dxa"/>
            <w:vAlign w:val="center"/>
          </w:tcPr>
          <w:p w14:paraId="39E5619F">
            <w:pPr>
              <w:jc w:val="center"/>
              <w:rPr>
                <w:rFonts w:ascii="Times New Roman" w:hAnsi="Times New Roman" w:eastAsia="宋体" w:cs="Times New Roman"/>
                <w:bCs/>
                <w:kern w:val="0"/>
                <w:sz w:val="20"/>
                <w:szCs w:val="24"/>
              </w:rPr>
            </w:pPr>
          </w:p>
        </w:tc>
        <w:tc>
          <w:tcPr>
            <w:tcW w:w="2126" w:type="dxa"/>
            <w:vAlign w:val="center"/>
          </w:tcPr>
          <w:p w14:paraId="2FDEF192">
            <w:pPr>
              <w:jc w:val="center"/>
              <w:rPr>
                <w:rFonts w:ascii="Times New Roman" w:hAnsi="Times New Roman" w:eastAsia="宋体" w:cs="Times New Roman"/>
                <w:bCs/>
                <w:kern w:val="0"/>
                <w:sz w:val="20"/>
                <w:szCs w:val="24"/>
              </w:rPr>
            </w:pPr>
          </w:p>
        </w:tc>
        <w:tc>
          <w:tcPr>
            <w:tcW w:w="1875" w:type="dxa"/>
            <w:vAlign w:val="center"/>
          </w:tcPr>
          <w:p w14:paraId="16E63B98">
            <w:pPr>
              <w:jc w:val="center"/>
              <w:rPr>
                <w:rFonts w:ascii="Times New Roman" w:hAnsi="Times New Roman" w:eastAsia="宋体" w:cs="Times New Roman"/>
                <w:bCs/>
                <w:kern w:val="0"/>
                <w:sz w:val="20"/>
                <w:szCs w:val="24"/>
              </w:rPr>
            </w:pPr>
          </w:p>
        </w:tc>
        <w:tc>
          <w:tcPr>
            <w:tcW w:w="1009" w:type="dxa"/>
            <w:vAlign w:val="center"/>
          </w:tcPr>
          <w:p w14:paraId="1988E99F">
            <w:pPr>
              <w:jc w:val="center"/>
              <w:rPr>
                <w:rFonts w:ascii="Times New Roman" w:hAnsi="Times New Roman" w:eastAsia="宋体" w:cs="Times New Roman"/>
                <w:bCs/>
                <w:kern w:val="0"/>
                <w:sz w:val="20"/>
                <w:szCs w:val="24"/>
              </w:rPr>
            </w:pPr>
          </w:p>
        </w:tc>
      </w:tr>
      <w:tr w14:paraId="4239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E6409BD">
            <w:pPr>
              <w:jc w:val="center"/>
              <w:rPr>
                <w:rFonts w:ascii="Times New Roman" w:hAnsi="Times New Roman" w:eastAsia="宋体" w:cs="Times New Roman"/>
                <w:bCs/>
                <w:kern w:val="0"/>
                <w:sz w:val="20"/>
                <w:szCs w:val="24"/>
              </w:rPr>
            </w:pPr>
          </w:p>
        </w:tc>
        <w:tc>
          <w:tcPr>
            <w:tcW w:w="1927" w:type="dxa"/>
            <w:vAlign w:val="center"/>
          </w:tcPr>
          <w:p w14:paraId="3ED68BE0">
            <w:pPr>
              <w:jc w:val="center"/>
              <w:rPr>
                <w:rFonts w:ascii="Times New Roman" w:hAnsi="Times New Roman" w:eastAsia="宋体" w:cs="Times New Roman"/>
                <w:bCs/>
                <w:kern w:val="0"/>
                <w:sz w:val="20"/>
                <w:szCs w:val="24"/>
              </w:rPr>
            </w:pPr>
          </w:p>
        </w:tc>
        <w:tc>
          <w:tcPr>
            <w:tcW w:w="2126" w:type="dxa"/>
            <w:vAlign w:val="center"/>
          </w:tcPr>
          <w:p w14:paraId="47C0DFA6">
            <w:pPr>
              <w:jc w:val="center"/>
              <w:rPr>
                <w:rFonts w:ascii="Times New Roman" w:hAnsi="Times New Roman" w:eastAsia="宋体" w:cs="Times New Roman"/>
                <w:bCs/>
                <w:kern w:val="0"/>
                <w:sz w:val="20"/>
                <w:szCs w:val="24"/>
              </w:rPr>
            </w:pPr>
          </w:p>
        </w:tc>
        <w:tc>
          <w:tcPr>
            <w:tcW w:w="1875" w:type="dxa"/>
            <w:vAlign w:val="center"/>
          </w:tcPr>
          <w:p w14:paraId="4D50C3E3">
            <w:pPr>
              <w:jc w:val="center"/>
              <w:rPr>
                <w:rFonts w:ascii="Times New Roman" w:hAnsi="Times New Roman" w:eastAsia="宋体" w:cs="Times New Roman"/>
                <w:bCs/>
                <w:kern w:val="0"/>
                <w:sz w:val="20"/>
                <w:szCs w:val="24"/>
              </w:rPr>
            </w:pPr>
          </w:p>
        </w:tc>
        <w:tc>
          <w:tcPr>
            <w:tcW w:w="1009" w:type="dxa"/>
            <w:vAlign w:val="center"/>
          </w:tcPr>
          <w:p w14:paraId="2E77BA7A">
            <w:pPr>
              <w:jc w:val="center"/>
              <w:rPr>
                <w:rFonts w:ascii="Times New Roman" w:hAnsi="Times New Roman" w:eastAsia="宋体" w:cs="Times New Roman"/>
                <w:bCs/>
                <w:kern w:val="0"/>
                <w:sz w:val="20"/>
                <w:szCs w:val="24"/>
              </w:rPr>
            </w:pPr>
          </w:p>
        </w:tc>
      </w:tr>
    </w:tbl>
    <w:p w14:paraId="36D90793">
      <w:pPr>
        <w:pStyle w:val="5"/>
        <w:autoSpaceDE/>
        <w:autoSpaceDN/>
        <w:spacing w:before="66" w:line="520" w:lineRule="exact"/>
        <w:contextualSpacing/>
        <w:rPr>
          <w:rFonts w:ascii="仿宋" w:hAnsi="仿宋" w:eastAsia="仿宋"/>
          <w:sz w:val="32"/>
          <w:szCs w:val="32"/>
        </w:rPr>
      </w:pPr>
      <w:r>
        <w:rPr>
          <w:rFonts w:ascii="仿宋" w:hAnsi="仿宋" w:eastAsia="仿宋"/>
          <w:sz w:val="32"/>
          <w:szCs w:val="32"/>
        </w:rPr>
        <w:t>注：</w:t>
      </w:r>
    </w:p>
    <w:p w14:paraId="3F04541D">
      <w:pPr>
        <w:tabs>
          <w:tab w:val="left" w:pos="1800"/>
          <w:tab w:val="left" w:pos="5580"/>
        </w:tabs>
        <w:spacing w:line="520" w:lineRule="exact"/>
        <w:contextualSpacing/>
        <w:jc w:val="left"/>
        <w:rPr>
          <w:rFonts w:ascii="仿宋" w:hAnsi="仿宋" w:eastAsia="仿宋"/>
          <w:b/>
          <w:bCs/>
          <w:sz w:val="32"/>
          <w:szCs w:val="32"/>
        </w:rPr>
      </w:pPr>
      <w:r>
        <w:rPr>
          <w:rFonts w:hint="eastAsia" w:ascii="仿宋" w:hAnsi="仿宋" w:eastAsia="仿宋"/>
          <w:sz w:val="32"/>
          <w:szCs w:val="32"/>
        </w:rPr>
        <w:t>1</w:t>
      </w:r>
      <w:r>
        <w:rPr>
          <w:rFonts w:ascii="仿宋" w:hAnsi="仿宋" w:eastAsia="仿宋"/>
          <w:sz w:val="32"/>
          <w:szCs w:val="32"/>
        </w:rPr>
        <w:t>. 对比选文件中的所有商务</w:t>
      </w:r>
      <w:r>
        <w:rPr>
          <w:rFonts w:hint="eastAsia" w:ascii="仿宋" w:hAnsi="仿宋" w:eastAsia="仿宋"/>
          <w:sz w:val="32"/>
          <w:szCs w:val="32"/>
        </w:rPr>
        <w:t>（交货期或服务期等）</w:t>
      </w:r>
      <w:r>
        <w:rPr>
          <w:rFonts w:ascii="仿宋" w:hAnsi="仿宋" w:eastAsia="仿宋"/>
          <w:sz w:val="32"/>
          <w:szCs w:val="32"/>
        </w:rPr>
        <w:t>、技术要求</w:t>
      </w:r>
      <w:r>
        <w:rPr>
          <w:rFonts w:hint="eastAsia" w:ascii="仿宋" w:hAnsi="仿宋" w:eastAsia="仿宋"/>
          <w:sz w:val="32"/>
          <w:szCs w:val="32"/>
        </w:rPr>
        <w:t>（采购需求）建议逐项详细应答，应明确回答“</w:t>
      </w:r>
      <w:r>
        <w:rPr>
          <w:rFonts w:hint="eastAsia" w:ascii="仿宋" w:hAnsi="仿宋" w:eastAsia="仿宋"/>
          <w:sz w:val="32"/>
          <w:szCs w:val="32"/>
          <w:u w:val="single"/>
        </w:rPr>
        <w:t>完全响应”或“负偏离”或“正偏离”（或相近表述）</w:t>
      </w:r>
      <w:r>
        <w:rPr>
          <w:rFonts w:hint="eastAsia" w:ascii="仿宋" w:hAnsi="仿宋" w:eastAsia="仿宋"/>
          <w:sz w:val="32"/>
          <w:szCs w:val="32"/>
        </w:rPr>
        <w:t>。此表中若无任何文字说明，内容为空白，响应</w:t>
      </w:r>
      <w:r>
        <w:rPr>
          <w:rFonts w:hint="eastAsia" w:ascii="仿宋" w:hAnsi="仿宋" w:eastAsia="仿宋"/>
          <w:b/>
          <w:sz w:val="32"/>
          <w:szCs w:val="32"/>
        </w:rPr>
        <w:t>无效</w:t>
      </w:r>
      <w:r>
        <w:rPr>
          <w:rFonts w:hint="eastAsia" w:ascii="仿宋" w:hAnsi="仿宋" w:eastAsia="仿宋"/>
          <w:b/>
          <w:bCs/>
          <w:sz w:val="32"/>
          <w:szCs w:val="32"/>
        </w:rPr>
        <w:t>。</w:t>
      </w:r>
    </w:p>
    <w:p w14:paraId="241BC1D7">
      <w:pPr>
        <w:pStyle w:val="5"/>
        <w:autoSpaceDE/>
        <w:autoSpaceDN/>
        <w:spacing w:line="520" w:lineRule="exact"/>
        <w:contextualSpacing/>
        <w:rPr>
          <w:rFonts w:ascii="仿宋" w:hAnsi="仿宋" w:eastAsia="仿宋"/>
          <w:sz w:val="32"/>
          <w:szCs w:val="32"/>
        </w:rPr>
      </w:pPr>
    </w:p>
    <w:p w14:paraId="57E81EC2">
      <w:pPr>
        <w:pStyle w:val="5"/>
        <w:tabs>
          <w:tab w:val="left" w:pos="3641"/>
          <w:tab w:val="left" w:pos="5134"/>
        </w:tabs>
        <w:autoSpaceDE/>
        <w:autoSpaceDN/>
        <w:spacing w:before="237" w:line="520" w:lineRule="exact"/>
        <w:contextualSpacing/>
        <w:rPr>
          <w:rFonts w:ascii="仿宋" w:hAnsi="仿宋" w:eastAsia="仿宋"/>
          <w:sz w:val="32"/>
          <w:szCs w:val="32"/>
        </w:rPr>
      </w:pPr>
      <w:r>
        <w:rPr>
          <w:rFonts w:ascii="仿宋" w:hAnsi="仿宋" w:eastAsia="仿宋"/>
          <w:sz w:val="32"/>
          <w:szCs w:val="32"/>
        </w:rPr>
        <w:t>供应商名称（加盖公章）：</w:t>
      </w:r>
      <w:r>
        <w:rPr>
          <w:rFonts w:ascii="仿宋" w:hAnsi="仿宋" w:eastAsia="仿宋"/>
          <w:sz w:val="32"/>
          <w:szCs w:val="32"/>
          <w:u w:val="single"/>
        </w:rPr>
        <w:tab/>
      </w:r>
    </w:p>
    <w:p w14:paraId="7EF0E784">
      <w:pPr>
        <w:pStyle w:val="5"/>
        <w:tabs>
          <w:tab w:val="left" w:pos="1721"/>
          <w:tab w:val="left" w:pos="2681"/>
          <w:tab w:val="left" w:pos="3641"/>
        </w:tabs>
        <w:autoSpaceDE/>
        <w:autoSpaceDN/>
        <w:spacing w:before="184" w:line="520" w:lineRule="exact"/>
        <w:contextualSpacing/>
        <w:rPr>
          <w:rFonts w:ascii="仿宋" w:hAnsi="仿宋" w:eastAsia="仿宋"/>
          <w:sz w:val="32"/>
          <w:szCs w:val="32"/>
        </w:rPr>
      </w:pPr>
    </w:p>
    <w:p w14:paraId="7AEEBA7F">
      <w:pPr>
        <w:spacing w:line="520" w:lineRule="exact"/>
        <w:contextualSpacing/>
        <w:jc w:val="left"/>
        <w:rPr>
          <w:rFonts w:ascii="仿宋" w:hAnsi="仿宋" w:eastAsia="仿宋"/>
          <w:b/>
          <w:sz w:val="32"/>
          <w:szCs w:val="32"/>
        </w:rPr>
      </w:pPr>
      <w:r>
        <w:rPr>
          <w:rFonts w:ascii="仿宋" w:hAnsi="仿宋" w:eastAsia="仿宋"/>
          <w:sz w:val="32"/>
          <w:szCs w:val="32"/>
        </w:rPr>
        <w:br w:type="page"/>
      </w:r>
    </w:p>
    <w:p w14:paraId="33758A9B">
      <w:pPr>
        <w:pStyle w:val="3"/>
        <w:spacing w:line="520" w:lineRule="exact"/>
        <w:contextualSpacing/>
        <w:rPr>
          <w:rFonts w:ascii="楷体" w:hAnsi="楷体" w:eastAsia="楷体"/>
          <w:b w:val="0"/>
          <w:sz w:val="32"/>
          <w:szCs w:val="32"/>
        </w:rPr>
      </w:pPr>
      <w:bookmarkStart w:id="26" w:name="_Toc203469236"/>
      <w:bookmarkStart w:id="27" w:name="_Toc195261738"/>
      <w:r>
        <w:rPr>
          <w:rFonts w:hint="eastAsia" w:ascii="楷体" w:hAnsi="楷体" w:eastAsia="楷体"/>
          <w:b w:val="0"/>
          <w:sz w:val="32"/>
          <w:szCs w:val="32"/>
        </w:rPr>
        <w:t>7</w:t>
      </w:r>
      <w:r>
        <w:rPr>
          <w:rFonts w:ascii="楷体" w:hAnsi="楷体" w:eastAsia="楷体"/>
          <w:b w:val="0"/>
          <w:sz w:val="32"/>
          <w:szCs w:val="32"/>
        </w:rPr>
        <w:t xml:space="preserve">. </w:t>
      </w:r>
      <w:bookmarkStart w:id="28" w:name="_Toc148536849"/>
      <w:bookmarkStart w:id="29" w:name="_Toc148537125"/>
      <w:r>
        <w:rPr>
          <w:rFonts w:ascii="楷体" w:hAnsi="楷体" w:eastAsia="楷体"/>
          <w:b w:val="0"/>
          <w:sz w:val="32"/>
          <w:szCs w:val="32"/>
        </w:rPr>
        <w:t>其他</w:t>
      </w:r>
      <w:r>
        <w:rPr>
          <w:rFonts w:hint="eastAsia" w:ascii="楷体" w:hAnsi="楷体" w:eastAsia="楷体"/>
          <w:b w:val="0"/>
          <w:sz w:val="32"/>
          <w:szCs w:val="32"/>
        </w:rPr>
        <w:t>非实质性格式</w:t>
      </w:r>
      <w:bookmarkEnd w:id="26"/>
      <w:bookmarkEnd w:id="27"/>
      <w:bookmarkEnd w:id="28"/>
      <w:bookmarkEnd w:id="29"/>
    </w:p>
    <w:p w14:paraId="3F532883">
      <w:pPr>
        <w:pStyle w:val="3"/>
        <w:spacing w:line="520" w:lineRule="exact"/>
        <w:contextualSpacing/>
        <w:rPr>
          <w:rFonts w:ascii="楷体" w:hAnsi="楷体" w:eastAsia="楷体"/>
          <w:b w:val="0"/>
          <w:sz w:val="32"/>
          <w:szCs w:val="32"/>
        </w:rPr>
      </w:pPr>
      <w:bookmarkStart w:id="30" w:name="_Toc203469238"/>
      <w:bookmarkStart w:id="31" w:name="_Toc148537127"/>
      <w:bookmarkStart w:id="32" w:name="_Toc195261740"/>
      <w:bookmarkStart w:id="33" w:name="_Toc497489632"/>
      <w:bookmarkStart w:id="34" w:name="_Toc100148594"/>
      <w:bookmarkStart w:id="35" w:name="_Toc148536851"/>
      <w:r>
        <w:rPr>
          <w:rFonts w:hint="eastAsia" w:ascii="楷体" w:hAnsi="楷体" w:eastAsia="楷体"/>
          <w:b w:val="0"/>
          <w:sz w:val="32"/>
          <w:szCs w:val="32"/>
        </w:rPr>
        <w:t>7-1</w:t>
      </w:r>
      <w:r>
        <w:rPr>
          <w:rFonts w:ascii="楷体" w:hAnsi="楷体" w:eastAsia="楷体"/>
          <w:b w:val="0"/>
          <w:sz w:val="32"/>
          <w:szCs w:val="32"/>
        </w:rPr>
        <w:t xml:space="preserve"> </w:t>
      </w:r>
      <w:r>
        <w:rPr>
          <w:rFonts w:hint="eastAsia" w:ascii="楷体" w:hAnsi="楷体" w:eastAsia="楷体"/>
          <w:b w:val="0"/>
          <w:sz w:val="32"/>
          <w:szCs w:val="32"/>
        </w:rPr>
        <w:t>增值税发票开票信息</w:t>
      </w:r>
      <w:bookmarkEnd w:id="30"/>
      <w:bookmarkEnd w:id="31"/>
      <w:bookmarkEnd w:id="32"/>
      <w:bookmarkEnd w:id="33"/>
      <w:bookmarkEnd w:id="34"/>
      <w:bookmarkEnd w:id="35"/>
    </w:p>
    <w:p w14:paraId="7445F903">
      <w:pPr>
        <w:spacing w:line="520" w:lineRule="exact"/>
        <w:ind w:firstLine="640" w:firstLineChars="200"/>
        <w:contextualSpacing/>
        <w:jc w:val="left"/>
        <w:rPr>
          <w:rFonts w:ascii="仿宋" w:hAnsi="仿宋" w:eastAsia="仿宋"/>
          <w:sz w:val="32"/>
          <w:szCs w:val="32"/>
          <w:lang w:val="zh-CN"/>
        </w:rPr>
      </w:pPr>
      <w:r>
        <w:rPr>
          <w:rFonts w:ascii="仿宋" w:hAnsi="仿宋" w:eastAsia="仿宋" w:cs="Segoe UI"/>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7F7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B6ED69C">
            <w:pPr>
              <w:widowControl/>
              <w:spacing w:line="520" w:lineRule="exact"/>
              <w:contextualSpacing/>
              <w:jc w:val="left"/>
              <w:rPr>
                <w:rFonts w:ascii="仿宋" w:hAnsi="仿宋" w:eastAsia="仿宋"/>
                <w:b/>
                <w:bCs/>
                <w:sz w:val="32"/>
                <w:szCs w:val="32"/>
              </w:rPr>
            </w:pPr>
            <w:r>
              <w:rPr>
                <w:rFonts w:hint="eastAsia" w:ascii="仿宋" w:hAnsi="仿宋" w:eastAsia="仿宋"/>
                <w:b/>
                <w:bCs/>
                <w:sz w:val="32"/>
                <w:szCs w:val="32"/>
              </w:rPr>
              <w:t>开具发票类型</w:t>
            </w:r>
          </w:p>
        </w:tc>
        <w:tc>
          <w:tcPr>
            <w:tcW w:w="6516" w:type="dxa"/>
            <w:vAlign w:val="center"/>
          </w:tcPr>
          <w:p w14:paraId="262BF584">
            <w:pPr>
              <w:widowControl/>
              <w:spacing w:line="520" w:lineRule="exact"/>
              <w:contextualSpacing/>
              <w:jc w:val="left"/>
              <w:rPr>
                <w:rFonts w:ascii="仿宋" w:hAnsi="仿宋" w:eastAsia="仿宋"/>
                <w:sz w:val="32"/>
                <w:szCs w:val="32"/>
              </w:rPr>
            </w:pPr>
            <w:r>
              <w:rPr>
                <w:rFonts w:hint="eastAsia" w:ascii="仿宋" w:hAnsi="仿宋" w:eastAsia="仿宋"/>
                <w:sz w:val="32"/>
                <w:szCs w:val="32"/>
              </w:rPr>
              <w:t>专用发票（</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普通发票（</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形式发票（</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其他（</w:t>
            </w:r>
            <w:r>
              <w:rPr>
                <w:rFonts w:ascii="仿宋" w:hAnsi="仿宋" w:eastAsia="仿宋"/>
                <w:sz w:val="32"/>
                <w:szCs w:val="32"/>
              </w:rPr>
              <w:t xml:space="preserve">   </w:t>
            </w:r>
            <w:r>
              <w:rPr>
                <w:rFonts w:hint="eastAsia" w:ascii="仿宋" w:hAnsi="仿宋" w:eastAsia="仿宋"/>
                <w:sz w:val="32"/>
                <w:szCs w:val="32"/>
              </w:rPr>
              <w:t>）</w:t>
            </w:r>
          </w:p>
        </w:tc>
      </w:tr>
      <w:tr w14:paraId="633B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28FD71B">
            <w:pPr>
              <w:widowControl/>
              <w:spacing w:line="520" w:lineRule="exact"/>
              <w:contextualSpacing/>
              <w:jc w:val="left"/>
              <w:rPr>
                <w:rFonts w:ascii="仿宋" w:hAnsi="仿宋" w:eastAsia="仿宋"/>
                <w:b/>
                <w:bCs/>
                <w:sz w:val="32"/>
                <w:szCs w:val="32"/>
              </w:rPr>
            </w:pPr>
            <w:r>
              <w:rPr>
                <w:rFonts w:hint="eastAsia" w:ascii="仿宋" w:hAnsi="仿宋" w:eastAsia="仿宋"/>
                <w:b/>
                <w:bCs/>
                <w:sz w:val="32"/>
                <w:szCs w:val="32"/>
              </w:rPr>
              <w:t>开票信息</w:t>
            </w:r>
          </w:p>
        </w:tc>
      </w:tr>
      <w:tr w14:paraId="6B9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BF81FC4">
            <w:pPr>
              <w:widowControl/>
              <w:spacing w:line="520" w:lineRule="exact"/>
              <w:contextualSpacing/>
              <w:jc w:val="left"/>
              <w:rPr>
                <w:rFonts w:ascii="仿宋" w:hAnsi="仿宋" w:eastAsia="仿宋" w:cs="Courier New"/>
                <w:b/>
                <w:bCs/>
                <w:sz w:val="32"/>
                <w:szCs w:val="32"/>
              </w:rPr>
            </w:pPr>
            <w:r>
              <w:rPr>
                <w:rFonts w:hint="eastAsia" w:ascii="仿宋" w:hAnsi="仿宋" w:eastAsia="仿宋" w:cs="Courier New"/>
                <w:b/>
                <w:bCs/>
                <w:sz w:val="32"/>
                <w:szCs w:val="32"/>
              </w:rPr>
              <w:t>开票单位全称</w:t>
            </w:r>
          </w:p>
        </w:tc>
        <w:tc>
          <w:tcPr>
            <w:tcW w:w="6516" w:type="dxa"/>
            <w:vAlign w:val="center"/>
          </w:tcPr>
          <w:p w14:paraId="48E746EB">
            <w:pPr>
              <w:widowControl/>
              <w:spacing w:line="520" w:lineRule="exact"/>
              <w:contextualSpacing/>
              <w:jc w:val="left"/>
              <w:rPr>
                <w:rFonts w:ascii="仿宋" w:hAnsi="仿宋" w:eastAsia="仿宋" w:cs="Courier New"/>
                <w:sz w:val="32"/>
                <w:szCs w:val="32"/>
              </w:rPr>
            </w:pPr>
          </w:p>
        </w:tc>
      </w:tr>
      <w:tr w14:paraId="7BA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45ACC08">
            <w:pPr>
              <w:widowControl/>
              <w:spacing w:line="520" w:lineRule="exact"/>
              <w:contextualSpacing/>
              <w:jc w:val="left"/>
              <w:rPr>
                <w:rFonts w:ascii="仿宋" w:hAnsi="仿宋" w:eastAsia="仿宋" w:cs="Courier New"/>
                <w:b/>
                <w:bCs/>
                <w:sz w:val="32"/>
                <w:szCs w:val="32"/>
              </w:rPr>
            </w:pPr>
            <w:r>
              <w:rPr>
                <w:rFonts w:hint="eastAsia" w:ascii="仿宋" w:hAnsi="仿宋" w:eastAsia="仿宋" w:cs="Courier New"/>
                <w:b/>
                <w:bCs/>
                <w:sz w:val="32"/>
                <w:szCs w:val="32"/>
              </w:rPr>
              <w:t>统一社会信用代码</w:t>
            </w:r>
          </w:p>
        </w:tc>
        <w:tc>
          <w:tcPr>
            <w:tcW w:w="6516" w:type="dxa"/>
            <w:vAlign w:val="center"/>
          </w:tcPr>
          <w:p w14:paraId="3A52200E">
            <w:pPr>
              <w:widowControl/>
              <w:spacing w:line="520" w:lineRule="exact"/>
              <w:contextualSpacing/>
              <w:jc w:val="left"/>
              <w:rPr>
                <w:rFonts w:ascii="仿宋" w:hAnsi="仿宋" w:eastAsia="仿宋"/>
                <w:sz w:val="32"/>
                <w:szCs w:val="32"/>
              </w:rPr>
            </w:pPr>
          </w:p>
        </w:tc>
      </w:tr>
      <w:tr w14:paraId="2A4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2049285">
            <w:pPr>
              <w:widowControl/>
              <w:spacing w:line="520" w:lineRule="exact"/>
              <w:contextualSpacing/>
              <w:jc w:val="left"/>
              <w:rPr>
                <w:rFonts w:ascii="仿宋" w:hAnsi="仿宋" w:eastAsia="仿宋" w:cs="Courier New"/>
                <w:b/>
                <w:bCs/>
                <w:sz w:val="32"/>
                <w:szCs w:val="32"/>
              </w:rPr>
            </w:pPr>
            <w:r>
              <w:rPr>
                <w:rFonts w:hint="eastAsia" w:ascii="仿宋" w:hAnsi="仿宋" w:eastAsia="仿宋" w:cs="Courier New"/>
                <w:b/>
                <w:bCs/>
                <w:sz w:val="32"/>
                <w:szCs w:val="32"/>
              </w:rPr>
              <w:t>地址、电话</w:t>
            </w:r>
          </w:p>
        </w:tc>
        <w:tc>
          <w:tcPr>
            <w:tcW w:w="6516" w:type="dxa"/>
            <w:vAlign w:val="center"/>
          </w:tcPr>
          <w:p w14:paraId="3475E7E3">
            <w:pPr>
              <w:widowControl/>
              <w:spacing w:line="520" w:lineRule="exact"/>
              <w:contextualSpacing/>
              <w:jc w:val="left"/>
              <w:rPr>
                <w:rFonts w:ascii="仿宋" w:hAnsi="仿宋" w:eastAsia="仿宋" w:cs="Courier New"/>
                <w:sz w:val="32"/>
                <w:szCs w:val="32"/>
              </w:rPr>
            </w:pPr>
          </w:p>
        </w:tc>
      </w:tr>
      <w:tr w14:paraId="7A93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21CEA72">
            <w:pPr>
              <w:widowControl/>
              <w:spacing w:line="520" w:lineRule="exact"/>
              <w:contextualSpacing/>
              <w:jc w:val="left"/>
              <w:rPr>
                <w:rFonts w:ascii="仿宋" w:hAnsi="仿宋" w:eastAsia="仿宋" w:cs="Courier New"/>
                <w:b/>
                <w:bCs/>
                <w:sz w:val="32"/>
                <w:szCs w:val="32"/>
              </w:rPr>
            </w:pPr>
            <w:r>
              <w:rPr>
                <w:rFonts w:hint="eastAsia" w:ascii="仿宋" w:hAnsi="仿宋" w:eastAsia="仿宋" w:cs="Courier New"/>
                <w:b/>
                <w:bCs/>
                <w:sz w:val="32"/>
                <w:szCs w:val="32"/>
              </w:rPr>
              <w:t>开户行及帐号</w:t>
            </w:r>
          </w:p>
        </w:tc>
        <w:tc>
          <w:tcPr>
            <w:tcW w:w="6516" w:type="dxa"/>
            <w:vAlign w:val="center"/>
          </w:tcPr>
          <w:p w14:paraId="2A5ADB13">
            <w:pPr>
              <w:widowControl/>
              <w:spacing w:line="520" w:lineRule="exact"/>
              <w:contextualSpacing/>
              <w:jc w:val="left"/>
              <w:rPr>
                <w:rFonts w:ascii="仿宋" w:hAnsi="仿宋" w:eastAsia="仿宋" w:cs="Courier New"/>
                <w:sz w:val="32"/>
                <w:szCs w:val="32"/>
              </w:rPr>
            </w:pPr>
          </w:p>
        </w:tc>
      </w:tr>
    </w:tbl>
    <w:p w14:paraId="7E6D9D46">
      <w:pPr>
        <w:pStyle w:val="6"/>
        <w:tabs>
          <w:tab w:val="left" w:pos="5580"/>
        </w:tabs>
        <w:spacing w:line="520" w:lineRule="exact"/>
        <w:contextualSpacing/>
        <w:jc w:val="left"/>
        <w:rPr>
          <w:rFonts w:hint="default" w:ascii="仿宋" w:hAnsi="仿宋" w:eastAsia="仿宋"/>
          <w:sz w:val="32"/>
          <w:szCs w:val="32"/>
          <w:lang w:eastAsia="zh-CN"/>
        </w:rPr>
      </w:pPr>
      <w:r>
        <w:rPr>
          <w:rFonts w:ascii="仿宋" w:hAnsi="仿宋" w:eastAsia="仿宋"/>
          <w:sz w:val="32"/>
          <w:szCs w:val="32"/>
          <w:lang w:eastAsia="zh-CN"/>
        </w:rPr>
        <w:t>注：</w:t>
      </w:r>
      <w:r>
        <w:rPr>
          <w:rFonts w:ascii="仿宋" w:hAnsi="仿宋" w:eastAsia="仿宋" w:cs="Segoe UI"/>
          <w:sz w:val="32"/>
          <w:szCs w:val="32"/>
          <w:shd w:val="clear" w:color="auto" w:fill="FFFFFF"/>
          <w:lang w:eastAsia="zh-CN"/>
        </w:rPr>
        <w:t>此附件签字盖章及内容格式不做无效响应条款，仅用于医院财务开票备案。</w:t>
      </w:r>
    </w:p>
    <w:p w14:paraId="4E377626">
      <w:pPr>
        <w:pStyle w:val="6"/>
        <w:tabs>
          <w:tab w:val="left" w:pos="5580"/>
        </w:tabs>
        <w:spacing w:line="520" w:lineRule="exact"/>
        <w:contextualSpacing/>
        <w:jc w:val="left"/>
        <w:rPr>
          <w:rFonts w:hint="default" w:ascii="仿宋" w:hAnsi="仿宋" w:eastAsia="仿宋"/>
          <w:sz w:val="32"/>
          <w:szCs w:val="32"/>
          <w:lang w:eastAsia="zh-CN"/>
        </w:rPr>
      </w:pPr>
    </w:p>
    <w:p w14:paraId="40BC630D">
      <w:pPr>
        <w:pStyle w:val="6"/>
        <w:tabs>
          <w:tab w:val="left" w:pos="5580"/>
        </w:tabs>
        <w:spacing w:line="520" w:lineRule="exact"/>
        <w:contextualSpacing/>
        <w:jc w:val="left"/>
        <w:rPr>
          <w:rFonts w:hint="default" w:ascii="仿宋" w:hAnsi="仿宋" w:eastAsia="仿宋"/>
          <w:sz w:val="32"/>
          <w:szCs w:val="32"/>
          <w:u w:val="single"/>
          <w:lang w:eastAsia="zh-CN"/>
        </w:rPr>
      </w:pPr>
      <w:r>
        <w:rPr>
          <w:rFonts w:ascii="仿宋" w:hAnsi="仿宋" w:eastAsia="仿宋"/>
          <w:sz w:val="32"/>
          <w:szCs w:val="32"/>
          <w:lang w:eastAsia="zh-CN"/>
        </w:rPr>
        <w:t>供应商名称（</w:t>
      </w:r>
      <w:r>
        <w:rPr>
          <w:rFonts w:ascii="仿宋" w:hAnsi="仿宋" w:eastAsia="仿宋"/>
          <w:b/>
          <w:sz w:val="32"/>
          <w:szCs w:val="32"/>
          <w:lang w:eastAsia="zh-CN"/>
        </w:rPr>
        <w:t>加盖公章</w:t>
      </w:r>
      <w:r>
        <w:rPr>
          <w:rFonts w:ascii="仿宋" w:hAnsi="仿宋" w:eastAsia="仿宋"/>
          <w:sz w:val="32"/>
          <w:szCs w:val="32"/>
          <w:lang w:eastAsia="zh-CN"/>
        </w:rPr>
        <w:t>）：</w:t>
      </w:r>
      <w:r>
        <w:rPr>
          <w:rFonts w:ascii="仿宋" w:hAnsi="仿宋" w:eastAsia="仿宋"/>
          <w:sz w:val="32"/>
          <w:szCs w:val="32"/>
          <w:u w:val="single"/>
          <w:lang w:eastAsia="zh-CN"/>
        </w:rPr>
        <w:t xml:space="preserve">                    </w:t>
      </w:r>
    </w:p>
    <w:p w14:paraId="1630BBFF">
      <w:pPr>
        <w:pStyle w:val="3"/>
        <w:rPr>
          <w:rFonts w:ascii="仿宋" w:hAnsi="仿宋" w:eastAsia="仿宋"/>
          <w:bCs w:val="0"/>
          <w:sz w:val="32"/>
          <w:szCs w:val="32"/>
        </w:rPr>
      </w:pPr>
      <w:r>
        <w:br w:type="page"/>
      </w:r>
      <w:bookmarkStart w:id="36" w:name="_Toc88744926"/>
      <w:bookmarkStart w:id="37" w:name="_Toc195261741"/>
      <w:bookmarkStart w:id="38" w:name="_Toc509598043"/>
      <w:bookmarkStart w:id="39" w:name="_Toc203469239"/>
      <w:bookmarkStart w:id="40" w:name="_Toc148536852"/>
      <w:bookmarkStart w:id="41" w:name="_Toc100148592"/>
      <w:bookmarkStart w:id="42" w:name="_Toc148537128"/>
      <w:r>
        <w:rPr>
          <w:rFonts w:hint="eastAsia" w:ascii="楷体" w:hAnsi="楷体" w:eastAsia="楷体"/>
          <w:b w:val="0"/>
          <w:sz w:val="32"/>
          <w:szCs w:val="32"/>
        </w:rPr>
        <w:t>7-2</w:t>
      </w:r>
      <w:r>
        <w:rPr>
          <w:rFonts w:ascii="楷体" w:hAnsi="楷体" w:eastAsia="楷体"/>
          <w:b w:val="0"/>
          <w:sz w:val="32"/>
          <w:szCs w:val="32"/>
        </w:rPr>
        <w:t xml:space="preserve"> </w:t>
      </w:r>
      <w:r>
        <w:rPr>
          <w:rFonts w:hint="eastAsia" w:ascii="楷体" w:hAnsi="楷体" w:eastAsia="楷体"/>
          <w:b w:val="0"/>
          <w:sz w:val="32"/>
          <w:szCs w:val="32"/>
        </w:rPr>
        <w:t>供应商同类项目成功案例</w:t>
      </w:r>
      <w:bookmarkEnd w:id="36"/>
      <w:bookmarkEnd w:id="37"/>
      <w:bookmarkEnd w:id="38"/>
      <w:bookmarkEnd w:id="39"/>
      <w:bookmarkEnd w:id="40"/>
      <w:bookmarkEnd w:id="41"/>
      <w:bookmarkEnd w:id="42"/>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2E61C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6A8EA0B">
            <w:pPr>
              <w:spacing w:line="276" w:lineRule="auto"/>
              <w:jc w:val="center"/>
              <w:rPr>
                <w:rFonts w:ascii="仿宋" w:hAnsi="仿宋" w:eastAsia="仿宋"/>
                <w:b/>
              </w:rPr>
            </w:pPr>
            <w:r>
              <w:rPr>
                <w:rFonts w:hint="eastAsia" w:ascii="仿宋" w:hAnsi="仿宋" w:eastAsia="仿宋"/>
                <w:b/>
              </w:rPr>
              <w:t>项目名称、内容简述</w:t>
            </w:r>
          </w:p>
        </w:tc>
        <w:tc>
          <w:tcPr>
            <w:tcW w:w="1559" w:type="dxa"/>
            <w:vAlign w:val="center"/>
          </w:tcPr>
          <w:p w14:paraId="7927A1FA">
            <w:pPr>
              <w:spacing w:line="276" w:lineRule="auto"/>
              <w:jc w:val="center"/>
              <w:rPr>
                <w:rFonts w:ascii="仿宋" w:hAnsi="仿宋" w:eastAsia="仿宋"/>
                <w:b/>
              </w:rPr>
            </w:pPr>
            <w:r>
              <w:rPr>
                <w:rFonts w:hint="eastAsia" w:ascii="仿宋" w:hAnsi="仿宋" w:eastAsia="仿宋"/>
                <w:b/>
              </w:rPr>
              <w:t>甲方名称</w:t>
            </w:r>
          </w:p>
        </w:tc>
        <w:tc>
          <w:tcPr>
            <w:tcW w:w="1418" w:type="dxa"/>
            <w:vAlign w:val="center"/>
          </w:tcPr>
          <w:p w14:paraId="007DE8F0">
            <w:pPr>
              <w:spacing w:line="276" w:lineRule="auto"/>
              <w:jc w:val="center"/>
              <w:rPr>
                <w:rFonts w:ascii="仿宋" w:hAnsi="仿宋" w:eastAsia="仿宋"/>
                <w:b/>
              </w:rPr>
            </w:pPr>
            <w:r>
              <w:rPr>
                <w:rFonts w:hint="eastAsia" w:ascii="仿宋" w:hAnsi="仿宋" w:eastAsia="仿宋"/>
                <w:b/>
              </w:rPr>
              <w:t>乙方名称</w:t>
            </w:r>
          </w:p>
        </w:tc>
        <w:tc>
          <w:tcPr>
            <w:tcW w:w="1701" w:type="dxa"/>
            <w:vAlign w:val="center"/>
          </w:tcPr>
          <w:p w14:paraId="795DEF10">
            <w:pPr>
              <w:spacing w:line="276" w:lineRule="auto"/>
              <w:jc w:val="center"/>
              <w:rPr>
                <w:rFonts w:ascii="仿宋" w:hAnsi="仿宋" w:eastAsia="仿宋"/>
                <w:b/>
              </w:rPr>
            </w:pPr>
            <w:r>
              <w:rPr>
                <w:rFonts w:hint="eastAsia" w:ascii="仿宋" w:hAnsi="仿宋" w:eastAsia="仿宋"/>
                <w:b/>
              </w:rPr>
              <w:t>合同签订时间</w:t>
            </w:r>
          </w:p>
        </w:tc>
        <w:tc>
          <w:tcPr>
            <w:tcW w:w="1842" w:type="dxa"/>
            <w:vAlign w:val="center"/>
          </w:tcPr>
          <w:p w14:paraId="23A93BA4">
            <w:pPr>
              <w:spacing w:line="276" w:lineRule="auto"/>
              <w:jc w:val="center"/>
              <w:rPr>
                <w:rFonts w:ascii="仿宋" w:hAnsi="仿宋" w:eastAsia="仿宋"/>
                <w:b/>
              </w:rPr>
            </w:pPr>
            <w:r>
              <w:rPr>
                <w:rFonts w:hint="eastAsia" w:ascii="仿宋" w:hAnsi="仿宋" w:eastAsia="仿宋"/>
                <w:b/>
              </w:rPr>
              <w:t>履约情况</w:t>
            </w:r>
          </w:p>
        </w:tc>
      </w:tr>
      <w:tr w14:paraId="7656A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8216B45">
            <w:pPr>
              <w:spacing w:line="276" w:lineRule="auto"/>
              <w:jc w:val="center"/>
            </w:pPr>
          </w:p>
        </w:tc>
        <w:tc>
          <w:tcPr>
            <w:tcW w:w="1559" w:type="dxa"/>
            <w:vAlign w:val="center"/>
          </w:tcPr>
          <w:p w14:paraId="351D22F0">
            <w:pPr>
              <w:spacing w:line="276" w:lineRule="auto"/>
              <w:jc w:val="center"/>
            </w:pPr>
          </w:p>
        </w:tc>
        <w:tc>
          <w:tcPr>
            <w:tcW w:w="1418" w:type="dxa"/>
            <w:vAlign w:val="center"/>
          </w:tcPr>
          <w:p w14:paraId="39D2282E">
            <w:pPr>
              <w:spacing w:line="276" w:lineRule="auto"/>
              <w:jc w:val="center"/>
            </w:pPr>
          </w:p>
        </w:tc>
        <w:tc>
          <w:tcPr>
            <w:tcW w:w="1701" w:type="dxa"/>
            <w:vAlign w:val="center"/>
          </w:tcPr>
          <w:p w14:paraId="4E5C4221">
            <w:pPr>
              <w:spacing w:line="276" w:lineRule="auto"/>
              <w:jc w:val="center"/>
            </w:pPr>
          </w:p>
        </w:tc>
        <w:tc>
          <w:tcPr>
            <w:tcW w:w="1842" w:type="dxa"/>
            <w:vAlign w:val="center"/>
          </w:tcPr>
          <w:p w14:paraId="4461C886">
            <w:pPr>
              <w:spacing w:line="276" w:lineRule="auto"/>
              <w:jc w:val="center"/>
            </w:pPr>
          </w:p>
        </w:tc>
      </w:tr>
      <w:tr w14:paraId="1B95C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4B94863">
            <w:pPr>
              <w:spacing w:line="276" w:lineRule="auto"/>
              <w:jc w:val="center"/>
            </w:pPr>
          </w:p>
        </w:tc>
        <w:tc>
          <w:tcPr>
            <w:tcW w:w="1559" w:type="dxa"/>
            <w:vAlign w:val="center"/>
          </w:tcPr>
          <w:p w14:paraId="031B001F">
            <w:pPr>
              <w:spacing w:line="276" w:lineRule="auto"/>
              <w:jc w:val="center"/>
            </w:pPr>
          </w:p>
        </w:tc>
        <w:tc>
          <w:tcPr>
            <w:tcW w:w="1418" w:type="dxa"/>
            <w:vAlign w:val="center"/>
          </w:tcPr>
          <w:p w14:paraId="3DE04601">
            <w:pPr>
              <w:spacing w:line="276" w:lineRule="auto"/>
              <w:jc w:val="center"/>
            </w:pPr>
          </w:p>
        </w:tc>
        <w:tc>
          <w:tcPr>
            <w:tcW w:w="1701" w:type="dxa"/>
            <w:vAlign w:val="center"/>
          </w:tcPr>
          <w:p w14:paraId="5FEA7CAA">
            <w:pPr>
              <w:spacing w:line="276" w:lineRule="auto"/>
              <w:jc w:val="center"/>
            </w:pPr>
          </w:p>
        </w:tc>
        <w:tc>
          <w:tcPr>
            <w:tcW w:w="1842" w:type="dxa"/>
            <w:vAlign w:val="center"/>
          </w:tcPr>
          <w:p w14:paraId="41BD709B">
            <w:pPr>
              <w:spacing w:line="276" w:lineRule="auto"/>
              <w:jc w:val="center"/>
            </w:pPr>
          </w:p>
        </w:tc>
      </w:tr>
      <w:tr w14:paraId="67EF4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AF762F">
            <w:pPr>
              <w:spacing w:line="276" w:lineRule="auto"/>
              <w:jc w:val="center"/>
            </w:pPr>
          </w:p>
        </w:tc>
        <w:tc>
          <w:tcPr>
            <w:tcW w:w="1559" w:type="dxa"/>
            <w:vAlign w:val="center"/>
          </w:tcPr>
          <w:p w14:paraId="7555BF9D">
            <w:pPr>
              <w:spacing w:line="276" w:lineRule="auto"/>
              <w:jc w:val="center"/>
            </w:pPr>
          </w:p>
        </w:tc>
        <w:tc>
          <w:tcPr>
            <w:tcW w:w="1418" w:type="dxa"/>
            <w:vAlign w:val="center"/>
          </w:tcPr>
          <w:p w14:paraId="75A4E25E">
            <w:pPr>
              <w:spacing w:line="276" w:lineRule="auto"/>
              <w:jc w:val="center"/>
            </w:pPr>
          </w:p>
        </w:tc>
        <w:tc>
          <w:tcPr>
            <w:tcW w:w="1701" w:type="dxa"/>
            <w:vAlign w:val="center"/>
          </w:tcPr>
          <w:p w14:paraId="518D258F">
            <w:pPr>
              <w:spacing w:line="276" w:lineRule="auto"/>
              <w:jc w:val="center"/>
            </w:pPr>
          </w:p>
        </w:tc>
        <w:tc>
          <w:tcPr>
            <w:tcW w:w="1842" w:type="dxa"/>
            <w:vAlign w:val="center"/>
          </w:tcPr>
          <w:p w14:paraId="2EE6D111">
            <w:pPr>
              <w:spacing w:line="276" w:lineRule="auto"/>
              <w:jc w:val="center"/>
            </w:pPr>
          </w:p>
        </w:tc>
      </w:tr>
      <w:tr w14:paraId="1300F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3CCA0C">
            <w:pPr>
              <w:spacing w:line="276" w:lineRule="auto"/>
              <w:jc w:val="center"/>
            </w:pPr>
          </w:p>
        </w:tc>
        <w:tc>
          <w:tcPr>
            <w:tcW w:w="1559" w:type="dxa"/>
            <w:vAlign w:val="center"/>
          </w:tcPr>
          <w:p w14:paraId="7420293D">
            <w:pPr>
              <w:spacing w:line="276" w:lineRule="auto"/>
              <w:jc w:val="center"/>
            </w:pPr>
          </w:p>
        </w:tc>
        <w:tc>
          <w:tcPr>
            <w:tcW w:w="1418" w:type="dxa"/>
            <w:vAlign w:val="center"/>
          </w:tcPr>
          <w:p w14:paraId="10DB052B">
            <w:pPr>
              <w:spacing w:line="276" w:lineRule="auto"/>
              <w:jc w:val="center"/>
            </w:pPr>
          </w:p>
        </w:tc>
        <w:tc>
          <w:tcPr>
            <w:tcW w:w="1701" w:type="dxa"/>
            <w:vAlign w:val="center"/>
          </w:tcPr>
          <w:p w14:paraId="3D620DC6">
            <w:pPr>
              <w:spacing w:line="276" w:lineRule="auto"/>
              <w:jc w:val="center"/>
            </w:pPr>
          </w:p>
        </w:tc>
        <w:tc>
          <w:tcPr>
            <w:tcW w:w="1842" w:type="dxa"/>
            <w:vAlign w:val="center"/>
          </w:tcPr>
          <w:p w14:paraId="75B745E2">
            <w:pPr>
              <w:spacing w:line="276" w:lineRule="auto"/>
              <w:jc w:val="center"/>
            </w:pPr>
          </w:p>
        </w:tc>
      </w:tr>
      <w:tr w14:paraId="0F54F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28923D">
            <w:pPr>
              <w:spacing w:line="276" w:lineRule="auto"/>
              <w:jc w:val="center"/>
            </w:pPr>
          </w:p>
        </w:tc>
        <w:tc>
          <w:tcPr>
            <w:tcW w:w="1559" w:type="dxa"/>
            <w:vAlign w:val="center"/>
          </w:tcPr>
          <w:p w14:paraId="7D7F0094">
            <w:pPr>
              <w:spacing w:line="276" w:lineRule="auto"/>
              <w:jc w:val="center"/>
            </w:pPr>
          </w:p>
        </w:tc>
        <w:tc>
          <w:tcPr>
            <w:tcW w:w="1418" w:type="dxa"/>
            <w:vAlign w:val="center"/>
          </w:tcPr>
          <w:p w14:paraId="0C46267B">
            <w:pPr>
              <w:spacing w:line="276" w:lineRule="auto"/>
              <w:jc w:val="center"/>
            </w:pPr>
          </w:p>
        </w:tc>
        <w:tc>
          <w:tcPr>
            <w:tcW w:w="1701" w:type="dxa"/>
            <w:vAlign w:val="center"/>
          </w:tcPr>
          <w:p w14:paraId="7A3EE1C5">
            <w:pPr>
              <w:spacing w:line="276" w:lineRule="auto"/>
              <w:jc w:val="center"/>
            </w:pPr>
          </w:p>
        </w:tc>
        <w:tc>
          <w:tcPr>
            <w:tcW w:w="1842" w:type="dxa"/>
            <w:vAlign w:val="center"/>
          </w:tcPr>
          <w:p w14:paraId="59683F65">
            <w:pPr>
              <w:spacing w:line="276" w:lineRule="auto"/>
              <w:jc w:val="center"/>
            </w:pPr>
          </w:p>
        </w:tc>
      </w:tr>
      <w:tr w14:paraId="10008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99C8D36">
            <w:pPr>
              <w:spacing w:line="276" w:lineRule="auto"/>
              <w:jc w:val="center"/>
            </w:pPr>
          </w:p>
        </w:tc>
        <w:tc>
          <w:tcPr>
            <w:tcW w:w="1559" w:type="dxa"/>
            <w:vAlign w:val="center"/>
          </w:tcPr>
          <w:p w14:paraId="15E22C1C">
            <w:pPr>
              <w:spacing w:line="276" w:lineRule="auto"/>
              <w:jc w:val="center"/>
            </w:pPr>
          </w:p>
        </w:tc>
        <w:tc>
          <w:tcPr>
            <w:tcW w:w="1418" w:type="dxa"/>
            <w:vAlign w:val="center"/>
          </w:tcPr>
          <w:p w14:paraId="20C2D955">
            <w:pPr>
              <w:spacing w:line="276" w:lineRule="auto"/>
              <w:jc w:val="center"/>
            </w:pPr>
          </w:p>
        </w:tc>
        <w:tc>
          <w:tcPr>
            <w:tcW w:w="1701" w:type="dxa"/>
            <w:vAlign w:val="center"/>
          </w:tcPr>
          <w:p w14:paraId="6E185D54">
            <w:pPr>
              <w:spacing w:line="276" w:lineRule="auto"/>
              <w:jc w:val="center"/>
            </w:pPr>
          </w:p>
        </w:tc>
        <w:tc>
          <w:tcPr>
            <w:tcW w:w="1842" w:type="dxa"/>
            <w:vAlign w:val="center"/>
          </w:tcPr>
          <w:p w14:paraId="37C15C59">
            <w:pPr>
              <w:spacing w:line="276" w:lineRule="auto"/>
              <w:jc w:val="center"/>
            </w:pPr>
          </w:p>
        </w:tc>
      </w:tr>
      <w:tr w14:paraId="668E5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040AF02">
            <w:pPr>
              <w:spacing w:line="276" w:lineRule="auto"/>
              <w:jc w:val="center"/>
            </w:pPr>
          </w:p>
        </w:tc>
        <w:tc>
          <w:tcPr>
            <w:tcW w:w="1559" w:type="dxa"/>
            <w:vAlign w:val="center"/>
          </w:tcPr>
          <w:p w14:paraId="4C8694DA">
            <w:pPr>
              <w:spacing w:line="276" w:lineRule="auto"/>
              <w:jc w:val="center"/>
            </w:pPr>
          </w:p>
        </w:tc>
        <w:tc>
          <w:tcPr>
            <w:tcW w:w="1418" w:type="dxa"/>
            <w:vAlign w:val="center"/>
          </w:tcPr>
          <w:p w14:paraId="620940B8">
            <w:pPr>
              <w:spacing w:line="276" w:lineRule="auto"/>
              <w:jc w:val="center"/>
            </w:pPr>
          </w:p>
        </w:tc>
        <w:tc>
          <w:tcPr>
            <w:tcW w:w="1701" w:type="dxa"/>
            <w:vAlign w:val="center"/>
          </w:tcPr>
          <w:p w14:paraId="1804ACAF">
            <w:pPr>
              <w:spacing w:line="276" w:lineRule="auto"/>
              <w:jc w:val="center"/>
            </w:pPr>
          </w:p>
        </w:tc>
        <w:tc>
          <w:tcPr>
            <w:tcW w:w="1842" w:type="dxa"/>
            <w:vAlign w:val="center"/>
          </w:tcPr>
          <w:p w14:paraId="06618740">
            <w:pPr>
              <w:spacing w:line="276" w:lineRule="auto"/>
              <w:jc w:val="center"/>
            </w:pPr>
          </w:p>
        </w:tc>
      </w:tr>
      <w:tr w14:paraId="2618C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D6A5304">
            <w:pPr>
              <w:spacing w:line="276" w:lineRule="auto"/>
              <w:jc w:val="center"/>
            </w:pPr>
          </w:p>
        </w:tc>
        <w:tc>
          <w:tcPr>
            <w:tcW w:w="1559" w:type="dxa"/>
            <w:vAlign w:val="center"/>
          </w:tcPr>
          <w:p w14:paraId="72FFB291">
            <w:pPr>
              <w:spacing w:line="276" w:lineRule="auto"/>
              <w:jc w:val="center"/>
            </w:pPr>
          </w:p>
        </w:tc>
        <w:tc>
          <w:tcPr>
            <w:tcW w:w="1418" w:type="dxa"/>
            <w:vAlign w:val="center"/>
          </w:tcPr>
          <w:p w14:paraId="56725717">
            <w:pPr>
              <w:spacing w:line="276" w:lineRule="auto"/>
              <w:jc w:val="center"/>
            </w:pPr>
          </w:p>
        </w:tc>
        <w:tc>
          <w:tcPr>
            <w:tcW w:w="1701" w:type="dxa"/>
            <w:vAlign w:val="center"/>
          </w:tcPr>
          <w:p w14:paraId="7B83F547">
            <w:pPr>
              <w:spacing w:line="276" w:lineRule="auto"/>
              <w:jc w:val="center"/>
            </w:pPr>
          </w:p>
        </w:tc>
        <w:tc>
          <w:tcPr>
            <w:tcW w:w="1842" w:type="dxa"/>
            <w:vAlign w:val="center"/>
          </w:tcPr>
          <w:p w14:paraId="1065A287">
            <w:pPr>
              <w:spacing w:line="276" w:lineRule="auto"/>
              <w:jc w:val="center"/>
            </w:pPr>
          </w:p>
        </w:tc>
      </w:tr>
      <w:tr w14:paraId="2FD59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EA67571">
            <w:pPr>
              <w:spacing w:line="276" w:lineRule="auto"/>
              <w:jc w:val="center"/>
            </w:pPr>
          </w:p>
        </w:tc>
        <w:tc>
          <w:tcPr>
            <w:tcW w:w="1559" w:type="dxa"/>
            <w:vAlign w:val="center"/>
          </w:tcPr>
          <w:p w14:paraId="72F429AB">
            <w:pPr>
              <w:spacing w:line="276" w:lineRule="auto"/>
              <w:jc w:val="center"/>
            </w:pPr>
          </w:p>
        </w:tc>
        <w:tc>
          <w:tcPr>
            <w:tcW w:w="1418" w:type="dxa"/>
            <w:vAlign w:val="center"/>
          </w:tcPr>
          <w:p w14:paraId="1BEF791D">
            <w:pPr>
              <w:spacing w:line="276" w:lineRule="auto"/>
              <w:jc w:val="center"/>
            </w:pPr>
          </w:p>
        </w:tc>
        <w:tc>
          <w:tcPr>
            <w:tcW w:w="1701" w:type="dxa"/>
            <w:vAlign w:val="center"/>
          </w:tcPr>
          <w:p w14:paraId="4D0607E7">
            <w:pPr>
              <w:spacing w:line="276" w:lineRule="auto"/>
              <w:jc w:val="center"/>
            </w:pPr>
          </w:p>
        </w:tc>
        <w:tc>
          <w:tcPr>
            <w:tcW w:w="1842" w:type="dxa"/>
            <w:vAlign w:val="center"/>
          </w:tcPr>
          <w:p w14:paraId="7B6A15DC">
            <w:pPr>
              <w:spacing w:line="276" w:lineRule="auto"/>
              <w:jc w:val="center"/>
            </w:pPr>
          </w:p>
        </w:tc>
      </w:tr>
      <w:tr w14:paraId="30858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0FB6B64">
            <w:pPr>
              <w:spacing w:line="276" w:lineRule="auto"/>
              <w:jc w:val="center"/>
            </w:pPr>
          </w:p>
        </w:tc>
        <w:tc>
          <w:tcPr>
            <w:tcW w:w="1559" w:type="dxa"/>
            <w:vAlign w:val="center"/>
          </w:tcPr>
          <w:p w14:paraId="38539CF7">
            <w:pPr>
              <w:spacing w:line="276" w:lineRule="auto"/>
              <w:jc w:val="center"/>
            </w:pPr>
          </w:p>
        </w:tc>
        <w:tc>
          <w:tcPr>
            <w:tcW w:w="1418" w:type="dxa"/>
            <w:vAlign w:val="center"/>
          </w:tcPr>
          <w:p w14:paraId="7AB98E10">
            <w:pPr>
              <w:spacing w:line="276" w:lineRule="auto"/>
              <w:jc w:val="center"/>
            </w:pPr>
          </w:p>
        </w:tc>
        <w:tc>
          <w:tcPr>
            <w:tcW w:w="1701" w:type="dxa"/>
            <w:vAlign w:val="center"/>
          </w:tcPr>
          <w:p w14:paraId="3B8BEFF4">
            <w:pPr>
              <w:spacing w:line="276" w:lineRule="auto"/>
              <w:jc w:val="center"/>
            </w:pPr>
          </w:p>
        </w:tc>
        <w:tc>
          <w:tcPr>
            <w:tcW w:w="1842" w:type="dxa"/>
            <w:vAlign w:val="center"/>
          </w:tcPr>
          <w:p w14:paraId="02812C1A">
            <w:pPr>
              <w:spacing w:line="276" w:lineRule="auto"/>
              <w:jc w:val="center"/>
            </w:pPr>
          </w:p>
        </w:tc>
      </w:tr>
      <w:tr w14:paraId="4DB0B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DA6AAD2">
            <w:pPr>
              <w:spacing w:line="276" w:lineRule="auto"/>
              <w:jc w:val="center"/>
            </w:pPr>
          </w:p>
        </w:tc>
        <w:tc>
          <w:tcPr>
            <w:tcW w:w="1559" w:type="dxa"/>
            <w:vAlign w:val="center"/>
          </w:tcPr>
          <w:p w14:paraId="4DF3EEF7">
            <w:pPr>
              <w:spacing w:line="276" w:lineRule="auto"/>
              <w:jc w:val="center"/>
            </w:pPr>
          </w:p>
        </w:tc>
        <w:tc>
          <w:tcPr>
            <w:tcW w:w="1418" w:type="dxa"/>
            <w:vAlign w:val="center"/>
          </w:tcPr>
          <w:p w14:paraId="222347CF">
            <w:pPr>
              <w:spacing w:line="276" w:lineRule="auto"/>
              <w:jc w:val="center"/>
            </w:pPr>
          </w:p>
        </w:tc>
        <w:tc>
          <w:tcPr>
            <w:tcW w:w="1701" w:type="dxa"/>
            <w:vAlign w:val="center"/>
          </w:tcPr>
          <w:p w14:paraId="3E868E04">
            <w:pPr>
              <w:spacing w:line="276" w:lineRule="auto"/>
              <w:jc w:val="center"/>
            </w:pPr>
          </w:p>
        </w:tc>
        <w:tc>
          <w:tcPr>
            <w:tcW w:w="1842" w:type="dxa"/>
            <w:vAlign w:val="center"/>
          </w:tcPr>
          <w:p w14:paraId="4B0303AC">
            <w:pPr>
              <w:spacing w:line="276" w:lineRule="auto"/>
              <w:jc w:val="center"/>
            </w:pPr>
          </w:p>
        </w:tc>
      </w:tr>
      <w:tr w14:paraId="1BF9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06731F7">
            <w:pPr>
              <w:spacing w:line="276" w:lineRule="auto"/>
              <w:jc w:val="center"/>
            </w:pPr>
          </w:p>
        </w:tc>
        <w:tc>
          <w:tcPr>
            <w:tcW w:w="1559" w:type="dxa"/>
            <w:vAlign w:val="center"/>
          </w:tcPr>
          <w:p w14:paraId="61F482DB">
            <w:pPr>
              <w:spacing w:line="276" w:lineRule="auto"/>
              <w:jc w:val="center"/>
            </w:pPr>
          </w:p>
        </w:tc>
        <w:tc>
          <w:tcPr>
            <w:tcW w:w="1418" w:type="dxa"/>
            <w:vAlign w:val="center"/>
          </w:tcPr>
          <w:p w14:paraId="7C4CF940">
            <w:pPr>
              <w:spacing w:line="276" w:lineRule="auto"/>
              <w:jc w:val="center"/>
            </w:pPr>
          </w:p>
        </w:tc>
        <w:tc>
          <w:tcPr>
            <w:tcW w:w="1701" w:type="dxa"/>
            <w:vAlign w:val="center"/>
          </w:tcPr>
          <w:p w14:paraId="30030975">
            <w:pPr>
              <w:spacing w:line="276" w:lineRule="auto"/>
              <w:jc w:val="center"/>
            </w:pPr>
          </w:p>
        </w:tc>
        <w:tc>
          <w:tcPr>
            <w:tcW w:w="1842" w:type="dxa"/>
            <w:vAlign w:val="center"/>
          </w:tcPr>
          <w:p w14:paraId="7F8E950F">
            <w:pPr>
              <w:spacing w:line="276" w:lineRule="auto"/>
              <w:jc w:val="center"/>
            </w:pPr>
          </w:p>
        </w:tc>
      </w:tr>
      <w:tr w14:paraId="2023C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5ECFBCC">
            <w:pPr>
              <w:spacing w:line="276" w:lineRule="auto"/>
              <w:jc w:val="center"/>
            </w:pPr>
          </w:p>
        </w:tc>
        <w:tc>
          <w:tcPr>
            <w:tcW w:w="1559" w:type="dxa"/>
            <w:vAlign w:val="center"/>
          </w:tcPr>
          <w:p w14:paraId="2F848E96">
            <w:pPr>
              <w:spacing w:line="276" w:lineRule="auto"/>
              <w:jc w:val="center"/>
            </w:pPr>
          </w:p>
        </w:tc>
        <w:tc>
          <w:tcPr>
            <w:tcW w:w="1418" w:type="dxa"/>
            <w:vAlign w:val="center"/>
          </w:tcPr>
          <w:p w14:paraId="0B5EE34B">
            <w:pPr>
              <w:spacing w:line="276" w:lineRule="auto"/>
              <w:jc w:val="center"/>
            </w:pPr>
          </w:p>
        </w:tc>
        <w:tc>
          <w:tcPr>
            <w:tcW w:w="1701" w:type="dxa"/>
            <w:vAlign w:val="center"/>
          </w:tcPr>
          <w:p w14:paraId="52425CB5">
            <w:pPr>
              <w:spacing w:line="276" w:lineRule="auto"/>
              <w:jc w:val="center"/>
            </w:pPr>
          </w:p>
        </w:tc>
        <w:tc>
          <w:tcPr>
            <w:tcW w:w="1842" w:type="dxa"/>
            <w:vAlign w:val="center"/>
          </w:tcPr>
          <w:p w14:paraId="56EB68E4">
            <w:pPr>
              <w:spacing w:line="276" w:lineRule="auto"/>
              <w:jc w:val="center"/>
            </w:pPr>
          </w:p>
        </w:tc>
      </w:tr>
    </w:tbl>
    <w:p w14:paraId="172ABC69">
      <w:pPr>
        <w:pStyle w:val="6"/>
        <w:tabs>
          <w:tab w:val="left" w:pos="5580"/>
        </w:tabs>
        <w:spacing w:line="520" w:lineRule="exact"/>
        <w:contextualSpacing/>
        <w:jc w:val="left"/>
        <w:rPr>
          <w:rFonts w:hint="default" w:ascii="仿宋" w:hAnsi="仿宋" w:eastAsia="仿宋"/>
          <w:b/>
          <w:sz w:val="32"/>
          <w:szCs w:val="32"/>
          <w:lang w:eastAsia="zh-CN"/>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sz w:val="32"/>
          <w:szCs w:val="32"/>
          <w:lang w:eastAsia="zh-CN"/>
        </w:rPr>
        <w:t>注：合格的案例材料要求详见“</w:t>
      </w:r>
      <w:r>
        <w:rPr>
          <w:rFonts w:ascii="仿宋" w:hAnsi="仿宋" w:eastAsia="仿宋"/>
          <w:b/>
          <w:bCs/>
          <w:sz w:val="32"/>
          <w:szCs w:val="32"/>
          <w:lang w:eastAsia="zh-CN"/>
        </w:rPr>
        <w:t>评审标准</w:t>
      </w:r>
      <w:r>
        <w:rPr>
          <w:rFonts w:ascii="仿宋" w:hAnsi="仿宋" w:eastAsia="仿宋"/>
          <w:bCs/>
          <w:sz w:val="32"/>
          <w:szCs w:val="32"/>
          <w:lang w:eastAsia="zh-CN"/>
        </w:rPr>
        <w:t>”中“成功实施案例”要求。</w:t>
      </w:r>
    </w:p>
    <w:p w14:paraId="5D8AC07D">
      <w:pPr>
        <w:spacing w:line="520" w:lineRule="exact"/>
        <w:outlineLvl w:val="2"/>
        <w:rPr>
          <w:rFonts w:ascii="仿宋" w:hAnsi="仿宋" w:eastAsia="仿宋"/>
          <w:b/>
          <w:bCs/>
          <w:sz w:val="32"/>
          <w:szCs w:val="32"/>
        </w:rPr>
      </w:pPr>
      <w:bookmarkStart w:id="43" w:name="_Toc203469240"/>
      <w:bookmarkStart w:id="44" w:name="_Toc195261742"/>
      <w:r>
        <w:rPr>
          <w:rFonts w:hint="eastAsia" w:ascii="仿宋" w:hAnsi="仿宋" w:eastAsia="仿宋"/>
          <w:b/>
          <w:bCs/>
          <w:sz w:val="32"/>
          <w:szCs w:val="32"/>
        </w:rPr>
        <w:t>7-3</w:t>
      </w:r>
      <w:r>
        <w:rPr>
          <w:rFonts w:ascii="仿宋" w:hAnsi="仿宋" w:eastAsia="仿宋"/>
          <w:b/>
          <w:bCs/>
          <w:sz w:val="32"/>
          <w:szCs w:val="32"/>
        </w:rPr>
        <w:t xml:space="preserve"> </w:t>
      </w:r>
      <w:r>
        <w:rPr>
          <w:rFonts w:hint="eastAsia" w:ascii="仿宋" w:hAnsi="仿宋" w:eastAsia="仿宋"/>
          <w:b/>
          <w:bCs/>
          <w:sz w:val="32"/>
          <w:szCs w:val="32"/>
        </w:rPr>
        <w:t>团队人员方案</w:t>
      </w:r>
      <w:bookmarkEnd w:id="43"/>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2BB28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F076C07">
            <w:pPr>
              <w:spacing w:line="276" w:lineRule="auto"/>
              <w:jc w:val="center"/>
              <w:rPr>
                <w:b/>
              </w:rPr>
            </w:pPr>
            <w:r>
              <w:rPr>
                <w:rFonts w:hint="eastAsia"/>
                <w:b/>
              </w:rPr>
              <w:t>序号</w:t>
            </w:r>
          </w:p>
        </w:tc>
        <w:tc>
          <w:tcPr>
            <w:tcW w:w="2134" w:type="dxa"/>
            <w:vAlign w:val="center"/>
          </w:tcPr>
          <w:p w14:paraId="4AC8229B">
            <w:pPr>
              <w:spacing w:line="276" w:lineRule="auto"/>
              <w:jc w:val="center"/>
              <w:rPr>
                <w:b/>
              </w:rPr>
            </w:pPr>
            <w:r>
              <w:rPr>
                <w:rFonts w:hint="eastAsia"/>
                <w:b/>
              </w:rPr>
              <w:t>拟派人员姓名</w:t>
            </w:r>
          </w:p>
        </w:tc>
        <w:tc>
          <w:tcPr>
            <w:tcW w:w="1186" w:type="dxa"/>
            <w:vAlign w:val="center"/>
          </w:tcPr>
          <w:p w14:paraId="7AE47AE2">
            <w:pPr>
              <w:spacing w:line="276" w:lineRule="auto"/>
              <w:jc w:val="center"/>
              <w:rPr>
                <w:b/>
              </w:rPr>
            </w:pPr>
            <w:r>
              <w:rPr>
                <w:rFonts w:hint="eastAsia"/>
                <w:b/>
              </w:rPr>
              <w:t>岗位</w:t>
            </w:r>
          </w:p>
        </w:tc>
        <w:tc>
          <w:tcPr>
            <w:tcW w:w="1423" w:type="dxa"/>
          </w:tcPr>
          <w:p w14:paraId="2A4B237E">
            <w:pPr>
              <w:spacing w:line="276" w:lineRule="auto"/>
              <w:jc w:val="center"/>
              <w:rPr>
                <w:b/>
              </w:rPr>
            </w:pPr>
            <w:r>
              <w:rPr>
                <w:b/>
              </w:rPr>
              <w:t>资格证书（注册证书编号）</w:t>
            </w:r>
          </w:p>
        </w:tc>
        <w:tc>
          <w:tcPr>
            <w:tcW w:w="1423" w:type="dxa"/>
            <w:vAlign w:val="center"/>
          </w:tcPr>
          <w:p w14:paraId="1F9D6820">
            <w:pPr>
              <w:spacing w:line="276" w:lineRule="auto"/>
              <w:jc w:val="center"/>
              <w:rPr>
                <w:b/>
              </w:rPr>
            </w:pPr>
            <w:r>
              <w:rPr>
                <w:rFonts w:hint="eastAsia"/>
                <w:b/>
              </w:rPr>
              <w:t>类似经验</w:t>
            </w:r>
          </w:p>
        </w:tc>
        <w:tc>
          <w:tcPr>
            <w:tcW w:w="1541" w:type="dxa"/>
            <w:vAlign w:val="center"/>
          </w:tcPr>
          <w:p w14:paraId="74B054CF">
            <w:pPr>
              <w:spacing w:line="276" w:lineRule="auto"/>
              <w:jc w:val="center"/>
              <w:rPr>
                <w:b/>
              </w:rPr>
            </w:pPr>
            <w:r>
              <w:rPr>
                <w:rFonts w:hint="eastAsia"/>
                <w:b/>
              </w:rPr>
              <w:t>备注</w:t>
            </w:r>
          </w:p>
        </w:tc>
      </w:tr>
      <w:tr w14:paraId="0EDD6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B76445A">
            <w:pPr>
              <w:spacing w:line="276" w:lineRule="auto"/>
              <w:jc w:val="center"/>
            </w:pPr>
          </w:p>
        </w:tc>
        <w:tc>
          <w:tcPr>
            <w:tcW w:w="2134" w:type="dxa"/>
            <w:vAlign w:val="center"/>
          </w:tcPr>
          <w:p w14:paraId="03292417">
            <w:pPr>
              <w:spacing w:line="276" w:lineRule="auto"/>
              <w:jc w:val="center"/>
            </w:pPr>
          </w:p>
        </w:tc>
        <w:tc>
          <w:tcPr>
            <w:tcW w:w="1186" w:type="dxa"/>
            <w:vAlign w:val="center"/>
          </w:tcPr>
          <w:p w14:paraId="5C5A2F57">
            <w:pPr>
              <w:spacing w:line="276" w:lineRule="auto"/>
              <w:jc w:val="center"/>
            </w:pPr>
          </w:p>
        </w:tc>
        <w:tc>
          <w:tcPr>
            <w:tcW w:w="1423" w:type="dxa"/>
          </w:tcPr>
          <w:p w14:paraId="0AD7042A">
            <w:pPr>
              <w:spacing w:line="276" w:lineRule="auto"/>
              <w:jc w:val="center"/>
            </w:pPr>
          </w:p>
        </w:tc>
        <w:tc>
          <w:tcPr>
            <w:tcW w:w="1423" w:type="dxa"/>
            <w:vAlign w:val="center"/>
          </w:tcPr>
          <w:p w14:paraId="75C7646B">
            <w:pPr>
              <w:spacing w:line="276" w:lineRule="auto"/>
              <w:jc w:val="center"/>
            </w:pPr>
          </w:p>
        </w:tc>
        <w:tc>
          <w:tcPr>
            <w:tcW w:w="1541" w:type="dxa"/>
            <w:vAlign w:val="center"/>
          </w:tcPr>
          <w:p w14:paraId="7D6460AB">
            <w:pPr>
              <w:spacing w:line="276" w:lineRule="auto"/>
              <w:jc w:val="center"/>
            </w:pPr>
          </w:p>
        </w:tc>
      </w:tr>
      <w:tr w14:paraId="78DBD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FBC627D">
            <w:pPr>
              <w:spacing w:line="276" w:lineRule="auto"/>
              <w:jc w:val="center"/>
            </w:pPr>
          </w:p>
        </w:tc>
        <w:tc>
          <w:tcPr>
            <w:tcW w:w="2134" w:type="dxa"/>
            <w:vAlign w:val="center"/>
          </w:tcPr>
          <w:p w14:paraId="591B3877">
            <w:pPr>
              <w:spacing w:line="276" w:lineRule="auto"/>
              <w:jc w:val="center"/>
            </w:pPr>
          </w:p>
        </w:tc>
        <w:tc>
          <w:tcPr>
            <w:tcW w:w="1186" w:type="dxa"/>
            <w:vAlign w:val="center"/>
          </w:tcPr>
          <w:p w14:paraId="04520C05">
            <w:pPr>
              <w:spacing w:line="276" w:lineRule="auto"/>
              <w:jc w:val="center"/>
            </w:pPr>
          </w:p>
        </w:tc>
        <w:tc>
          <w:tcPr>
            <w:tcW w:w="1423" w:type="dxa"/>
          </w:tcPr>
          <w:p w14:paraId="5AA3C6AD">
            <w:pPr>
              <w:spacing w:line="276" w:lineRule="auto"/>
              <w:jc w:val="center"/>
            </w:pPr>
          </w:p>
        </w:tc>
        <w:tc>
          <w:tcPr>
            <w:tcW w:w="1423" w:type="dxa"/>
            <w:vAlign w:val="center"/>
          </w:tcPr>
          <w:p w14:paraId="5809B0CA">
            <w:pPr>
              <w:spacing w:line="276" w:lineRule="auto"/>
              <w:jc w:val="center"/>
            </w:pPr>
          </w:p>
        </w:tc>
        <w:tc>
          <w:tcPr>
            <w:tcW w:w="1541" w:type="dxa"/>
            <w:vAlign w:val="center"/>
          </w:tcPr>
          <w:p w14:paraId="06D01C57">
            <w:pPr>
              <w:spacing w:line="276" w:lineRule="auto"/>
              <w:jc w:val="center"/>
            </w:pPr>
          </w:p>
        </w:tc>
      </w:tr>
      <w:tr w14:paraId="23A72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516F87F">
            <w:pPr>
              <w:spacing w:line="276" w:lineRule="auto"/>
              <w:jc w:val="center"/>
            </w:pPr>
          </w:p>
        </w:tc>
        <w:tc>
          <w:tcPr>
            <w:tcW w:w="2134" w:type="dxa"/>
            <w:vAlign w:val="center"/>
          </w:tcPr>
          <w:p w14:paraId="7D47E332">
            <w:pPr>
              <w:spacing w:line="276" w:lineRule="auto"/>
              <w:jc w:val="center"/>
            </w:pPr>
          </w:p>
        </w:tc>
        <w:tc>
          <w:tcPr>
            <w:tcW w:w="1186" w:type="dxa"/>
            <w:vAlign w:val="center"/>
          </w:tcPr>
          <w:p w14:paraId="49E3E4CF">
            <w:pPr>
              <w:spacing w:line="276" w:lineRule="auto"/>
              <w:jc w:val="center"/>
            </w:pPr>
          </w:p>
        </w:tc>
        <w:tc>
          <w:tcPr>
            <w:tcW w:w="1423" w:type="dxa"/>
          </w:tcPr>
          <w:p w14:paraId="46CDA58D">
            <w:pPr>
              <w:spacing w:line="276" w:lineRule="auto"/>
              <w:jc w:val="center"/>
            </w:pPr>
          </w:p>
        </w:tc>
        <w:tc>
          <w:tcPr>
            <w:tcW w:w="1423" w:type="dxa"/>
            <w:vAlign w:val="center"/>
          </w:tcPr>
          <w:p w14:paraId="5A54EF95">
            <w:pPr>
              <w:spacing w:line="276" w:lineRule="auto"/>
              <w:jc w:val="center"/>
            </w:pPr>
          </w:p>
        </w:tc>
        <w:tc>
          <w:tcPr>
            <w:tcW w:w="1541" w:type="dxa"/>
            <w:vAlign w:val="center"/>
          </w:tcPr>
          <w:p w14:paraId="07780D69">
            <w:pPr>
              <w:spacing w:line="276" w:lineRule="auto"/>
              <w:jc w:val="center"/>
            </w:pPr>
          </w:p>
        </w:tc>
      </w:tr>
      <w:tr w14:paraId="0BCC8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751171">
            <w:pPr>
              <w:spacing w:line="276" w:lineRule="auto"/>
              <w:jc w:val="center"/>
            </w:pPr>
          </w:p>
        </w:tc>
        <w:tc>
          <w:tcPr>
            <w:tcW w:w="2134" w:type="dxa"/>
            <w:vAlign w:val="center"/>
          </w:tcPr>
          <w:p w14:paraId="4C2B021A">
            <w:pPr>
              <w:spacing w:line="276" w:lineRule="auto"/>
              <w:jc w:val="center"/>
            </w:pPr>
          </w:p>
        </w:tc>
        <w:tc>
          <w:tcPr>
            <w:tcW w:w="1186" w:type="dxa"/>
            <w:vAlign w:val="center"/>
          </w:tcPr>
          <w:p w14:paraId="28FC886C">
            <w:pPr>
              <w:spacing w:line="276" w:lineRule="auto"/>
              <w:jc w:val="center"/>
            </w:pPr>
          </w:p>
        </w:tc>
        <w:tc>
          <w:tcPr>
            <w:tcW w:w="1423" w:type="dxa"/>
          </w:tcPr>
          <w:p w14:paraId="7B0A5D10">
            <w:pPr>
              <w:spacing w:line="276" w:lineRule="auto"/>
              <w:jc w:val="center"/>
            </w:pPr>
          </w:p>
        </w:tc>
        <w:tc>
          <w:tcPr>
            <w:tcW w:w="1423" w:type="dxa"/>
            <w:vAlign w:val="center"/>
          </w:tcPr>
          <w:p w14:paraId="57A13A1A">
            <w:pPr>
              <w:spacing w:line="276" w:lineRule="auto"/>
              <w:jc w:val="center"/>
            </w:pPr>
          </w:p>
        </w:tc>
        <w:tc>
          <w:tcPr>
            <w:tcW w:w="1541" w:type="dxa"/>
            <w:vAlign w:val="center"/>
          </w:tcPr>
          <w:p w14:paraId="5F3EEB0F">
            <w:pPr>
              <w:spacing w:line="276" w:lineRule="auto"/>
              <w:jc w:val="center"/>
            </w:pPr>
          </w:p>
        </w:tc>
      </w:tr>
      <w:tr w14:paraId="2B57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FBF0E94">
            <w:pPr>
              <w:spacing w:line="276" w:lineRule="auto"/>
              <w:jc w:val="center"/>
            </w:pPr>
          </w:p>
        </w:tc>
        <w:tc>
          <w:tcPr>
            <w:tcW w:w="2134" w:type="dxa"/>
            <w:vAlign w:val="center"/>
          </w:tcPr>
          <w:p w14:paraId="1F9F1FC8">
            <w:pPr>
              <w:spacing w:line="276" w:lineRule="auto"/>
              <w:jc w:val="center"/>
            </w:pPr>
          </w:p>
        </w:tc>
        <w:tc>
          <w:tcPr>
            <w:tcW w:w="1186" w:type="dxa"/>
            <w:vAlign w:val="center"/>
          </w:tcPr>
          <w:p w14:paraId="3692F13B">
            <w:pPr>
              <w:spacing w:line="276" w:lineRule="auto"/>
              <w:jc w:val="center"/>
            </w:pPr>
          </w:p>
        </w:tc>
        <w:tc>
          <w:tcPr>
            <w:tcW w:w="1423" w:type="dxa"/>
          </w:tcPr>
          <w:p w14:paraId="3E3D3967">
            <w:pPr>
              <w:spacing w:line="276" w:lineRule="auto"/>
              <w:jc w:val="center"/>
            </w:pPr>
          </w:p>
        </w:tc>
        <w:tc>
          <w:tcPr>
            <w:tcW w:w="1423" w:type="dxa"/>
            <w:vAlign w:val="center"/>
          </w:tcPr>
          <w:p w14:paraId="4DCFFD82">
            <w:pPr>
              <w:spacing w:line="276" w:lineRule="auto"/>
              <w:jc w:val="center"/>
            </w:pPr>
          </w:p>
        </w:tc>
        <w:tc>
          <w:tcPr>
            <w:tcW w:w="1541" w:type="dxa"/>
            <w:vAlign w:val="center"/>
          </w:tcPr>
          <w:p w14:paraId="3F3D3CF1">
            <w:pPr>
              <w:spacing w:line="276" w:lineRule="auto"/>
              <w:jc w:val="center"/>
            </w:pPr>
          </w:p>
        </w:tc>
      </w:tr>
      <w:tr w14:paraId="1564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14BA0DC">
            <w:pPr>
              <w:spacing w:line="276" w:lineRule="auto"/>
              <w:jc w:val="center"/>
            </w:pPr>
          </w:p>
        </w:tc>
        <w:tc>
          <w:tcPr>
            <w:tcW w:w="2134" w:type="dxa"/>
            <w:vAlign w:val="center"/>
          </w:tcPr>
          <w:p w14:paraId="2D6706E4">
            <w:pPr>
              <w:spacing w:line="276" w:lineRule="auto"/>
              <w:jc w:val="center"/>
            </w:pPr>
          </w:p>
        </w:tc>
        <w:tc>
          <w:tcPr>
            <w:tcW w:w="1186" w:type="dxa"/>
            <w:vAlign w:val="center"/>
          </w:tcPr>
          <w:p w14:paraId="6480330A">
            <w:pPr>
              <w:spacing w:line="276" w:lineRule="auto"/>
              <w:jc w:val="center"/>
            </w:pPr>
          </w:p>
        </w:tc>
        <w:tc>
          <w:tcPr>
            <w:tcW w:w="1423" w:type="dxa"/>
          </w:tcPr>
          <w:p w14:paraId="2532FB26">
            <w:pPr>
              <w:spacing w:line="276" w:lineRule="auto"/>
              <w:jc w:val="center"/>
            </w:pPr>
          </w:p>
        </w:tc>
        <w:tc>
          <w:tcPr>
            <w:tcW w:w="1423" w:type="dxa"/>
            <w:vAlign w:val="center"/>
          </w:tcPr>
          <w:p w14:paraId="2FD9A597">
            <w:pPr>
              <w:spacing w:line="276" w:lineRule="auto"/>
              <w:jc w:val="center"/>
            </w:pPr>
          </w:p>
        </w:tc>
        <w:tc>
          <w:tcPr>
            <w:tcW w:w="1541" w:type="dxa"/>
            <w:vAlign w:val="center"/>
          </w:tcPr>
          <w:p w14:paraId="4BB261F4">
            <w:pPr>
              <w:spacing w:line="276" w:lineRule="auto"/>
              <w:jc w:val="center"/>
            </w:pPr>
          </w:p>
        </w:tc>
      </w:tr>
      <w:tr w14:paraId="33D3F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279BFD8">
            <w:pPr>
              <w:spacing w:line="276" w:lineRule="auto"/>
              <w:jc w:val="center"/>
            </w:pPr>
          </w:p>
        </w:tc>
        <w:tc>
          <w:tcPr>
            <w:tcW w:w="2134" w:type="dxa"/>
            <w:vAlign w:val="center"/>
          </w:tcPr>
          <w:p w14:paraId="23C1ABB8">
            <w:pPr>
              <w:spacing w:line="276" w:lineRule="auto"/>
              <w:jc w:val="center"/>
            </w:pPr>
          </w:p>
        </w:tc>
        <w:tc>
          <w:tcPr>
            <w:tcW w:w="1186" w:type="dxa"/>
            <w:vAlign w:val="center"/>
          </w:tcPr>
          <w:p w14:paraId="57E57B0C">
            <w:pPr>
              <w:spacing w:line="276" w:lineRule="auto"/>
              <w:jc w:val="center"/>
            </w:pPr>
          </w:p>
        </w:tc>
        <w:tc>
          <w:tcPr>
            <w:tcW w:w="1423" w:type="dxa"/>
          </w:tcPr>
          <w:p w14:paraId="19AE66F6">
            <w:pPr>
              <w:spacing w:line="276" w:lineRule="auto"/>
              <w:jc w:val="center"/>
            </w:pPr>
          </w:p>
        </w:tc>
        <w:tc>
          <w:tcPr>
            <w:tcW w:w="1423" w:type="dxa"/>
            <w:vAlign w:val="center"/>
          </w:tcPr>
          <w:p w14:paraId="52B0988C">
            <w:pPr>
              <w:spacing w:line="276" w:lineRule="auto"/>
              <w:jc w:val="center"/>
            </w:pPr>
          </w:p>
        </w:tc>
        <w:tc>
          <w:tcPr>
            <w:tcW w:w="1541" w:type="dxa"/>
            <w:vAlign w:val="center"/>
          </w:tcPr>
          <w:p w14:paraId="5BD92101">
            <w:pPr>
              <w:spacing w:line="276" w:lineRule="auto"/>
              <w:jc w:val="center"/>
            </w:pPr>
          </w:p>
        </w:tc>
      </w:tr>
      <w:tr w14:paraId="35D50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6B6C4C9">
            <w:pPr>
              <w:spacing w:line="276" w:lineRule="auto"/>
              <w:jc w:val="center"/>
            </w:pPr>
          </w:p>
        </w:tc>
        <w:tc>
          <w:tcPr>
            <w:tcW w:w="2134" w:type="dxa"/>
            <w:vAlign w:val="center"/>
          </w:tcPr>
          <w:p w14:paraId="0CA83A0D">
            <w:pPr>
              <w:spacing w:line="276" w:lineRule="auto"/>
              <w:jc w:val="center"/>
            </w:pPr>
          </w:p>
        </w:tc>
        <w:tc>
          <w:tcPr>
            <w:tcW w:w="1186" w:type="dxa"/>
            <w:vAlign w:val="center"/>
          </w:tcPr>
          <w:p w14:paraId="2CC7AED5">
            <w:pPr>
              <w:spacing w:line="276" w:lineRule="auto"/>
              <w:jc w:val="center"/>
            </w:pPr>
          </w:p>
        </w:tc>
        <w:tc>
          <w:tcPr>
            <w:tcW w:w="1423" w:type="dxa"/>
          </w:tcPr>
          <w:p w14:paraId="038AFE5E">
            <w:pPr>
              <w:spacing w:line="276" w:lineRule="auto"/>
              <w:jc w:val="center"/>
            </w:pPr>
          </w:p>
        </w:tc>
        <w:tc>
          <w:tcPr>
            <w:tcW w:w="1423" w:type="dxa"/>
            <w:vAlign w:val="center"/>
          </w:tcPr>
          <w:p w14:paraId="064D1F96">
            <w:pPr>
              <w:spacing w:line="276" w:lineRule="auto"/>
              <w:jc w:val="center"/>
            </w:pPr>
          </w:p>
        </w:tc>
        <w:tc>
          <w:tcPr>
            <w:tcW w:w="1541" w:type="dxa"/>
            <w:vAlign w:val="center"/>
          </w:tcPr>
          <w:p w14:paraId="57C18340">
            <w:pPr>
              <w:spacing w:line="276" w:lineRule="auto"/>
              <w:jc w:val="center"/>
            </w:pPr>
          </w:p>
        </w:tc>
      </w:tr>
      <w:tr w14:paraId="5CC9F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94244EA">
            <w:pPr>
              <w:spacing w:line="276" w:lineRule="auto"/>
              <w:jc w:val="center"/>
            </w:pPr>
          </w:p>
        </w:tc>
        <w:tc>
          <w:tcPr>
            <w:tcW w:w="2134" w:type="dxa"/>
            <w:vAlign w:val="center"/>
          </w:tcPr>
          <w:p w14:paraId="0E5AA1EC">
            <w:pPr>
              <w:spacing w:line="276" w:lineRule="auto"/>
              <w:jc w:val="center"/>
            </w:pPr>
          </w:p>
        </w:tc>
        <w:tc>
          <w:tcPr>
            <w:tcW w:w="1186" w:type="dxa"/>
            <w:vAlign w:val="center"/>
          </w:tcPr>
          <w:p w14:paraId="46029734">
            <w:pPr>
              <w:spacing w:line="276" w:lineRule="auto"/>
              <w:jc w:val="center"/>
            </w:pPr>
          </w:p>
        </w:tc>
        <w:tc>
          <w:tcPr>
            <w:tcW w:w="1423" w:type="dxa"/>
          </w:tcPr>
          <w:p w14:paraId="6C6F6FC4">
            <w:pPr>
              <w:spacing w:line="276" w:lineRule="auto"/>
              <w:jc w:val="center"/>
            </w:pPr>
          </w:p>
        </w:tc>
        <w:tc>
          <w:tcPr>
            <w:tcW w:w="1423" w:type="dxa"/>
            <w:vAlign w:val="center"/>
          </w:tcPr>
          <w:p w14:paraId="0A1FB628">
            <w:pPr>
              <w:spacing w:line="276" w:lineRule="auto"/>
              <w:jc w:val="center"/>
            </w:pPr>
          </w:p>
        </w:tc>
        <w:tc>
          <w:tcPr>
            <w:tcW w:w="1541" w:type="dxa"/>
            <w:vAlign w:val="center"/>
          </w:tcPr>
          <w:p w14:paraId="7D9BCB0F">
            <w:pPr>
              <w:spacing w:line="276" w:lineRule="auto"/>
              <w:jc w:val="center"/>
            </w:pPr>
          </w:p>
        </w:tc>
      </w:tr>
      <w:tr w14:paraId="2B490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B130BA9">
            <w:pPr>
              <w:spacing w:line="276" w:lineRule="auto"/>
              <w:jc w:val="center"/>
            </w:pPr>
          </w:p>
        </w:tc>
        <w:tc>
          <w:tcPr>
            <w:tcW w:w="2134" w:type="dxa"/>
            <w:vAlign w:val="center"/>
          </w:tcPr>
          <w:p w14:paraId="34B32E42">
            <w:pPr>
              <w:spacing w:line="276" w:lineRule="auto"/>
              <w:jc w:val="center"/>
            </w:pPr>
          </w:p>
        </w:tc>
        <w:tc>
          <w:tcPr>
            <w:tcW w:w="1186" w:type="dxa"/>
            <w:vAlign w:val="center"/>
          </w:tcPr>
          <w:p w14:paraId="590267FA">
            <w:pPr>
              <w:spacing w:line="276" w:lineRule="auto"/>
              <w:jc w:val="center"/>
            </w:pPr>
          </w:p>
        </w:tc>
        <w:tc>
          <w:tcPr>
            <w:tcW w:w="1423" w:type="dxa"/>
          </w:tcPr>
          <w:p w14:paraId="4C5BBF08">
            <w:pPr>
              <w:spacing w:line="276" w:lineRule="auto"/>
              <w:jc w:val="center"/>
            </w:pPr>
          </w:p>
        </w:tc>
        <w:tc>
          <w:tcPr>
            <w:tcW w:w="1423" w:type="dxa"/>
            <w:vAlign w:val="center"/>
          </w:tcPr>
          <w:p w14:paraId="76BC6E3E">
            <w:pPr>
              <w:spacing w:line="276" w:lineRule="auto"/>
              <w:jc w:val="center"/>
            </w:pPr>
          </w:p>
        </w:tc>
        <w:tc>
          <w:tcPr>
            <w:tcW w:w="1541" w:type="dxa"/>
            <w:vAlign w:val="center"/>
          </w:tcPr>
          <w:p w14:paraId="35DE46A5">
            <w:pPr>
              <w:spacing w:line="276" w:lineRule="auto"/>
              <w:jc w:val="center"/>
            </w:pPr>
          </w:p>
        </w:tc>
      </w:tr>
      <w:tr w14:paraId="65291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BA51E05">
            <w:pPr>
              <w:spacing w:line="276" w:lineRule="auto"/>
              <w:jc w:val="center"/>
            </w:pPr>
          </w:p>
        </w:tc>
        <w:tc>
          <w:tcPr>
            <w:tcW w:w="2134" w:type="dxa"/>
            <w:vAlign w:val="center"/>
          </w:tcPr>
          <w:p w14:paraId="787D6308">
            <w:pPr>
              <w:spacing w:line="276" w:lineRule="auto"/>
              <w:jc w:val="center"/>
            </w:pPr>
          </w:p>
        </w:tc>
        <w:tc>
          <w:tcPr>
            <w:tcW w:w="1186" w:type="dxa"/>
            <w:vAlign w:val="center"/>
          </w:tcPr>
          <w:p w14:paraId="7D4D131A">
            <w:pPr>
              <w:spacing w:line="276" w:lineRule="auto"/>
              <w:jc w:val="center"/>
            </w:pPr>
          </w:p>
        </w:tc>
        <w:tc>
          <w:tcPr>
            <w:tcW w:w="1423" w:type="dxa"/>
          </w:tcPr>
          <w:p w14:paraId="10E2CD8D">
            <w:pPr>
              <w:spacing w:line="276" w:lineRule="auto"/>
              <w:jc w:val="center"/>
            </w:pPr>
          </w:p>
        </w:tc>
        <w:tc>
          <w:tcPr>
            <w:tcW w:w="1423" w:type="dxa"/>
            <w:vAlign w:val="center"/>
          </w:tcPr>
          <w:p w14:paraId="67F44C7F">
            <w:pPr>
              <w:spacing w:line="276" w:lineRule="auto"/>
              <w:jc w:val="center"/>
            </w:pPr>
          </w:p>
        </w:tc>
        <w:tc>
          <w:tcPr>
            <w:tcW w:w="1541" w:type="dxa"/>
            <w:vAlign w:val="center"/>
          </w:tcPr>
          <w:p w14:paraId="22279FC5">
            <w:pPr>
              <w:spacing w:line="276" w:lineRule="auto"/>
              <w:jc w:val="center"/>
            </w:pPr>
          </w:p>
        </w:tc>
      </w:tr>
      <w:tr w14:paraId="3F5F9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46A94D9">
            <w:pPr>
              <w:spacing w:line="276" w:lineRule="auto"/>
              <w:jc w:val="center"/>
            </w:pPr>
          </w:p>
        </w:tc>
        <w:tc>
          <w:tcPr>
            <w:tcW w:w="2134" w:type="dxa"/>
            <w:vAlign w:val="center"/>
          </w:tcPr>
          <w:p w14:paraId="37DD4CEE">
            <w:pPr>
              <w:spacing w:line="276" w:lineRule="auto"/>
              <w:jc w:val="center"/>
            </w:pPr>
          </w:p>
        </w:tc>
        <w:tc>
          <w:tcPr>
            <w:tcW w:w="1186" w:type="dxa"/>
            <w:vAlign w:val="center"/>
          </w:tcPr>
          <w:p w14:paraId="3FDD294B">
            <w:pPr>
              <w:spacing w:line="276" w:lineRule="auto"/>
              <w:jc w:val="center"/>
            </w:pPr>
          </w:p>
        </w:tc>
        <w:tc>
          <w:tcPr>
            <w:tcW w:w="1423" w:type="dxa"/>
          </w:tcPr>
          <w:p w14:paraId="2285EC21">
            <w:pPr>
              <w:spacing w:line="276" w:lineRule="auto"/>
              <w:jc w:val="center"/>
            </w:pPr>
          </w:p>
        </w:tc>
        <w:tc>
          <w:tcPr>
            <w:tcW w:w="1423" w:type="dxa"/>
            <w:vAlign w:val="center"/>
          </w:tcPr>
          <w:p w14:paraId="06C06537">
            <w:pPr>
              <w:spacing w:line="276" w:lineRule="auto"/>
              <w:jc w:val="center"/>
            </w:pPr>
          </w:p>
        </w:tc>
        <w:tc>
          <w:tcPr>
            <w:tcW w:w="1541" w:type="dxa"/>
            <w:vAlign w:val="center"/>
          </w:tcPr>
          <w:p w14:paraId="1DF79D70">
            <w:pPr>
              <w:spacing w:line="276" w:lineRule="auto"/>
              <w:jc w:val="center"/>
            </w:pPr>
          </w:p>
        </w:tc>
      </w:tr>
      <w:tr w14:paraId="6B7DE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210C510">
            <w:pPr>
              <w:spacing w:line="276" w:lineRule="auto"/>
              <w:jc w:val="center"/>
            </w:pPr>
          </w:p>
        </w:tc>
        <w:tc>
          <w:tcPr>
            <w:tcW w:w="2134" w:type="dxa"/>
            <w:vAlign w:val="center"/>
          </w:tcPr>
          <w:p w14:paraId="6864D24C">
            <w:pPr>
              <w:spacing w:line="276" w:lineRule="auto"/>
              <w:jc w:val="center"/>
            </w:pPr>
          </w:p>
        </w:tc>
        <w:tc>
          <w:tcPr>
            <w:tcW w:w="1186" w:type="dxa"/>
            <w:vAlign w:val="center"/>
          </w:tcPr>
          <w:p w14:paraId="7EE4A57E">
            <w:pPr>
              <w:spacing w:line="276" w:lineRule="auto"/>
              <w:jc w:val="center"/>
            </w:pPr>
          </w:p>
        </w:tc>
        <w:tc>
          <w:tcPr>
            <w:tcW w:w="1423" w:type="dxa"/>
          </w:tcPr>
          <w:p w14:paraId="24ADC497">
            <w:pPr>
              <w:spacing w:line="276" w:lineRule="auto"/>
              <w:jc w:val="center"/>
            </w:pPr>
          </w:p>
        </w:tc>
        <w:tc>
          <w:tcPr>
            <w:tcW w:w="1423" w:type="dxa"/>
            <w:vAlign w:val="center"/>
          </w:tcPr>
          <w:p w14:paraId="395BAB66">
            <w:pPr>
              <w:spacing w:line="276" w:lineRule="auto"/>
              <w:jc w:val="center"/>
            </w:pPr>
          </w:p>
        </w:tc>
        <w:tc>
          <w:tcPr>
            <w:tcW w:w="1541" w:type="dxa"/>
            <w:vAlign w:val="center"/>
          </w:tcPr>
          <w:p w14:paraId="0CCB3A08">
            <w:pPr>
              <w:spacing w:line="276" w:lineRule="auto"/>
              <w:jc w:val="center"/>
            </w:pPr>
          </w:p>
        </w:tc>
      </w:tr>
    </w:tbl>
    <w:p w14:paraId="590AEC27">
      <w:pPr>
        <w:pStyle w:val="6"/>
        <w:tabs>
          <w:tab w:val="left" w:pos="5580"/>
        </w:tabs>
        <w:contextualSpacing/>
        <w:rPr>
          <w:rFonts w:hint="default" w:ascii="仿宋" w:hAnsi="仿宋" w:eastAsia="仿宋"/>
          <w:bCs/>
          <w:sz w:val="32"/>
          <w:szCs w:val="32"/>
          <w:lang w:eastAsia="zh-CN"/>
        </w:rPr>
      </w:pPr>
      <w:r>
        <w:rPr>
          <w:rFonts w:ascii="仿宋" w:hAnsi="仿宋" w:eastAsia="仿宋"/>
          <w:bCs/>
          <w:sz w:val="32"/>
          <w:szCs w:val="32"/>
          <w:lang w:eastAsia="zh-CN"/>
        </w:rPr>
        <w:t>注：相关证明材料可附后</w:t>
      </w:r>
    </w:p>
    <w:p w14:paraId="131287C9">
      <w:pPr>
        <w:pStyle w:val="6"/>
        <w:tabs>
          <w:tab w:val="left" w:pos="5580"/>
        </w:tabs>
        <w:contextualSpacing/>
        <w:rPr>
          <w:rFonts w:hint="default" w:hAnsi="宋体"/>
          <w:bCs/>
          <w:sz w:val="24"/>
          <w:szCs w:val="24"/>
          <w:lang w:eastAsia="zh-CN"/>
        </w:rPr>
      </w:pPr>
    </w:p>
    <w:p w14:paraId="48EFE7E9">
      <w:pPr>
        <w:pStyle w:val="6"/>
        <w:tabs>
          <w:tab w:val="left" w:pos="5580"/>
        </w:tabs>
        <w:contextualSpacing/>
        <w:rPr>
          <w:rFonts w:hint="default" w:hAnsi="宋体"/>
          <w:bCs/>
          <w:sz w:val="24"/>
          <w:szCs w:val="24"/>
          <w:lang w:eastAsia="zh-CN"/>
        </w:rPr>
      </w:pPr>
    </w:p>
    <w:p w14:paraId="36A0B0D5">
      <w:pPr>
        <w:pStyle w:val="6"/>
        <w:tabs>
          <w:tab w:val="left" w:pos="5580"/>
        </w:tabs>
        <w:contextualSpacing/>
        <w:rPr>
          <w:rFonts w:hint="default" w:hAnsi="宋体"/>
          <w:bCs/>
          <w:sz w:val="24"/>
          <w:szCs w:val="24"/>
          <w:lang w:eastAsia="zh-CN"/>
        </w:rPr>
      </w:pPr>
      <w:bookmarkStart w:id="45" w:name="_GoBack"/>
      <w:bookmarkEnd w:id="45"/>
    </w:p>
    <w:p w14:paraId="4DACB764">
      <w:pPr>
        <w:pStyle w:val="6"/>
        <w:tabs>
          <w:tab w:val="left" w:pos="5580"/>
        </w:tabs>
        <w:contextualSpacing/>
        <w:rPr>
          <w:rFonts w:hint="default" w:hAnsi="宋体"/>
          <w:bCs/>
          <w:sz w:val="24"/>
          <w:szCs w:val="24"/>
          <w:lang w:eastAsia="zh-CN"/>
        </w:rPr>
      </w:pPr>
    </w:p>
    <w:p w14:paraId="76045343">
      <w:pPr>
        <w:pStyle w:val="6"/>
        <w:tabs>
          <w:tab w:val="left" w:pos="5580"/>
        </w:tabs>
        <w:contextualSpacing/>
        <w:rPr>
          <w:rFonts w:hint="default" w:hAnsi="宋体"/>
          <w:bCs/>
          <w:sz w:val="24"/>
          <w:szCs w:val="24"/>
          <w:lang w:eastAsia="zh-CN"/>
        </w:rPr>
      </w:pPr>
    </w:p>
    <w:p w14:paraId="1EFB2CAD">
      <w:pPr>
        <w:widowControl/>
        <w:rPr>
          <w:bCs/>
          <w:szCs w:val="36"/>
        </w:rPr>
      </w:pPr>
      <w:r>
        <w:rPr>
          <w:b/>
          <w:bCs/>
        </w:rPr>
        <w:br w:type="page"/>
      </w:r>
    </w:p>
    <w:p w14:paraId="24ED9BBA">
      <w:pPr>
        <w:outlineLvl w:val="2"/>
        <w:rPr>
          <w:rFonts w:ascii="仿宋" w:hAnsi="仿宋" w:eastAsia="仿宋"/>
          <w:b/>
          <w:bCs/>
          <w:sz w:val="32"/>
          <w:szCs w:val="32"/>
        </w:rPr>
      </w:pPr>
      <w:r>
        <w:rPr>
          <w:rFonts w:hint="eastAsia" w:ascii="仿宋" w:hAnsi="仿宋" w:eastAsia="仿宋"/>
          <w:b/>
          <w:bCs/>
          <w:sz w:val="32"/>
          <w:szCs w:val="32"/>
        </w:rPr>
        <w:t>8.其它证明材料</w:t>
      </w:r>
      <w:bookmarkEnd w:id="44"/>
      <w:r>
        <w:rPr>
          <w:rFonts w:hint="eastAsia" w:ascii="仿宋" w:hAnsi="仿宋" w:eastAsia="仿宋"/>
          <w:b/>
          <w:bCs/>
          <w:sz w:val="32"/>
          <w:szCs w:val="32"/>
        </w:rPr>
        <w:t>或者方案</w:t>
      </w:r>
    </w:p>
    <w:p w14:paraId="0F8339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1CE78D67">
        <w:pPr>
          <w:pStyle w:val="7"/>
          <w:jc w:val="center"/>
        </w:pPr>
        <w:r>
          <w:fldChar w:fldCharType="begin"/>
        </w:r>
        <w:r>
          <w:instrText xml:space="preserve">PAGE   \* MERGEFORMAT</w:instrText>
        </w:r>
        <w:r>
          <w:fldChar w:fldCharType="separate"/>
        </w:r>
        <w:r>
          <w:rPr>
            <w:lang w:val="zh-CN"/>
          </w:rPr>
          <w:t>30</w:t>
        </w:r>
        <w:r>
          <w:fldChar w:fldCharType="end"/>
        </w:r>
      </w:p>
    </w:sdtContent>
  </w:sdt>
  <w:p w14:paraId="7A2869D4">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883BB1D">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0AE35D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DD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9882">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41EB">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B457">
    <w:pPr>
      <w:pStyle w:val="8"/>
    </w:pPr>
  </w:p>
  <w:p w14:paraId="1FF334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3A7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abstractNum w:abstractNumId="2">
    <w:nsid w:val="6DDE28B2"/>
    <w:multiLevelType w:val="multilevel"/>
    <w:tmpl w:val="6DDE28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237F6"/>
    <w:rsid w:val="3832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2026-05-06T01:42:00Z</dcterms:created>
  <dc:creator>Lyn</dc:creator>
  <cp:lastModifiedBy>Lyn</cp:lastModifiedBy>
  <dcterms:modified xsi:type="dcterms:W3CDTF">2026-05-06T01:44:13Z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52DE29C8964841CD8EA7D0FAB9898262_11</vt:lpwstr>
  </property>
  <property fmtid="{D5CDD505-2E9C-101B-9397-08002B2CF9AE}" pid="4" name="KSOTemplateDocerSaveRecord">
    <vt:lpwstr>eyJoZGlkIjoiMzI1NTc2YjM3YjBhNGRlYTk3YmY1YzQ4ZGRhMmI5ZWUiLCJ1c2VySWQiOiI0MzA1OTk4ODEifQ==</vt:lpwstr>
  </property>
</Properties>
</file>