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BB43B">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5F914627">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sz w:val="24"/>
          <w:shd w:val="clear" w:color="auto" w:fill="FFFFFF"/>
        </w:rPr>
        <w:t> </w:t>
      </w:r>
      <w:r>
        <w:rPr>
          <w:rFonts w:hint="eastAsia" w:ascii="仿宋" w:hAnsi="仿宋" w:eastAsia="仿宋" w:cs="Segoe UI"/>
          <w:color w:val="0F1115"/>
          <w:kern w:val="0"/>
          <w:sz w:val="24"/>
        </w:rPr>
        <w:t>北京口腔医院库房租赁项目</w:t>
      </w:r>
    </w:p>
    <w:p w14:paraId="502A236E">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七</w:t>
      </w:r>
      <w:r>
        <w:rPr>
          <w:rFonts w:ascii="仿宋" w:hAnsi="仿宋" w:eastAsia="仿宋" w:cs="Segoe UI"/>
          <w:color w:val="0F1115"/>
        </w:rPr>
        <w:t>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7F892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08C3FB50">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3F04E10A">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57B9C8C7">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7825230B">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6D1834AB">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3061ED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6A90EF5">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575B6621">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0913129B">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39104ED1">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BFFE3B4">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791C6D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E42FAC2">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224B7B66">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2A85BBCE">
            <w:pPr>
              <w:widowControl/>
              <w:jc w:val="left"/>
              <w:rPr>
                <w:rFonts w:ascii="仿宋" w:hAnsi="仿宋" w:eastAsia="仿宋" w:cs="宋体"/>
                <w:kern w:val="0"/>
                <w:szCs w:val="21"/>
              </w:rPr>
            </w:pPr>
            <w:r>
              <w:rPr>
                <w:rFonts w:ascii="仿宋" w:hAnsi="仿宋" w:eastAsia="仿宋" w:cs="宋体"/>
                <w:kern w:val="0"/>
                <w:szCs w:val="21"/>
              </w:rPr>
              <w:t>提供拟投库房的产权证明（房产证或不动产权证书复印件）或长期租赁协议（需体现租赁期限涵盖本项目服务期），并加盖公章。</w:t>
            </w:r>
          </w:p>
        </w:tc>
        <w:tc>
          <w:tcPr>
            <w:tcW w:w="1608" w:type="dxa"/>
            <w:tcMar>
              <w:top w:w="150" w:type="dxa"/>
              <w:left w:w="240" w:type="dxa"/>
              <w:bottom w:w="150" w:type="dxa"/>
              <w:right w:w="240" w:type="dxa"/>
            </w:tcMar>
            <w:vAlign w:val="center"/>
          </w:tcPr>
          <w:p w14:paraId="3D6B0E4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9F9B9D0">
            <w:pPr>
              <w:widowControl/>
              <w:jc w:val="left"/>
              <w:rPr>
                <w:rFonts w:ascii="仿宋" w:hAnsi="仿宋" w:eastAsia="仿宋" w:cs="宋体"/>
                <w:kern w:val="0"/>
                <w:szCs w:val="21"/>
              </w:rPr>
            </w:pPr>
            <w:r>
              <w:rPr>
                <w:rFonts w:ascii="仿宋" w:hAnsi="仿宋" w:eastAsia="仿宋" w:cs="宋体"/>
                <w:kern w:val="0"/>
                <w:szCs w:val="21"/>
              </w:rPr>
              <w:t>产权证明需清晰显示权利人、坐落位置、面积等信息；租赁协议需体现出租方同意转租或允许投标人用于本项目的条款。</w:t>
            </w:r>
          </w:p>
        </w:tc>
      </w:tr>
      <w:tr w14:paraId="387104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149B378">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3</w:t>
            </w:r>
          </w:p>
        </w:tc>
        <w:tc>
          <w:tcPr>
            <w:tcW w:w="1430" w:type="dxa"/>
            <w:tcMar>
              <w:top w:w="150" w:type="dxa"/>
              <w:left w:w="240" w:type="dxa"/>
              <w:bottom w:w="150" w:type="dxa"/>
              <w:right w:w="240" w:type="dxa"/>
            </w:tcMar>
            <w:vAlign w:val="center"/>
          </w:tcPr>
          <w:p w14:paraId="0ECED506">
            <w:pPr>
              <w:widowControl/>
              <w:jc w:val="left"/>
              <w:rPr>
                <w:rFonts w:ascii="仿宋" w:hAnsi="仿宋" w:eastAsia="仿宋" w:cs="宋体"/>
                <w:bCs/>
                <w:kern w:val="0"/>
                <w:szCs w:val="21"/>
              </w:rPr>
            </w:pPr>
            <w:r>
              <w:rPr>
                <w:rFonts w:ascii="Segoe UI" w:hAnsi="Segoe UI" w:cs="Segoe UI"/>
                <w:color w:val="0F1115"/>
                <w:sz w:val="23"/>
                <w:szCs w:val="23"/>
                <w:shd w:val="clear" w:color="auto" w:fill="FFFFFF"/>
              </w:rPr>
              <w:t>人员要求</w:t>
            </w:r>
          </w:p>
        </w:tc>
        <w:tc>
          <w:tcPr>
            <w:tcW w:w="4252" w:type="dxa"/>
            <w:tcMar>
              <w:top w:w="150" w:type="dxa"/>
              <w:left w:w="240" w:type="dxa"/>
              <w:bottom w:w="150" w:type="dxa"/>
              <w:right w:w="240" w:type="dxa"/>
            </w:tcMar>
            <w:vAlign w:val="center"/>
          </w:tcPr>
          <w:p w14:paraId="4658DCCB">
            <w:pPr>
              <w:widowControl/>
              <w:jc w:val="left"/>
              <w:rPr>
                <w:rFonts w:ascii="仿宋" w:hAnsi="仿宋" w:eastAsia="仿宋" w:cs="宋体"/>
                <w:kern w:val="0"/>
                <w:szCs w:val="21"/>
              </w:rPr>
            </w:pPr>
            <w:r>
              <w:rPr>
                <w:rFonts w:ascii="仿宋" w:hAnsi="仿宋" w:eastAsia="仿宋" w:cs="宋体"/>
                <w:kern w:val="0"/>
                <w:szCs w:val="21"/>
              </w:rPr>
              <w:t>提供书面承诺：库区入口外围有24小时看守，且所有与本项目相关的人员均经过安全培训（加盖公章）。</w:t>
            </w:r>
          </w:p>
        </w:tc>
        <w:tc>
          <w:tcPr>
            <w:tcW w:w="1608" w:type="dxa"/>
            <w:tcMar>
              <w:top w:w="150" w:type="dxa"/>
              <w:left w:w="240" w:type="dxa"/>
              <w:bottom w:w="150" w:type="dxa"/>
              <w:right w:w="240" w:type="dxa"/>
            </w:tcMar>
            <w:vAlign w:val="center"/>
          </w:tcPr>
          <w:p w14:paraId="09D4B1E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C3C7256">
            <w:pPr>
              <w:widowControl/>
              <w:jc w:val="left"/>
              <w:rPr>
                <w:rFonts w:ascii="仿宋" w:hAnsi="仿宋" w:eastAsia="仿宋" w:cs="宋体"/>
                <w:kern w:val="0"/>
                <w:szCs w:val="21"/>
              </w:rPr>
            </w:pPr>
            <w:r>
              <w:rPr>
                <w:rFonts w:ascii="仿宋" w:hAnsi="仿宋" w:eastAsia="仿宋" w:cs="宋体"/>
                <w:kern w:val="0"/>
                <w:szCs w:val="21"/>
              </w:rPr>
              <w:t>承诺函格式自拟，须包含上述全部内容。</w:t>
            </w:r>
          </w:p>
        </w:tc>
      </w:tr>
      <w:tr w14:paraId="39E0E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63C05D5">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5A7EBBD4">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27C11F7A">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78F69282">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0016AF6">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声明函须明确声明期限及事项。此项为初步承诺，将与第5、6项网站查询结果结合判断。</w:t>
            </w:r>
          </w:p>
        </w:tc>
      </w:tr>
      <w:tr w14:paraId="3F1439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2AE1307">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438B9090">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1913899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0FB7E5F2">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21BED3D">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7A36A2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E04D49B">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35C86B4A">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48F7EFFB">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15DBA69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493E6E9">
            <w:pPr>
              <w:widowControl/>
              <w:jc w:val="left"/>
              <w:rPr>
                <w:rFonts w:ascii="仿宋" w:hAnsi="仿宋" w:eastAsia="仿宋" w:cs="宋体"/>
                <w:kern w:val="0"/>
                <w:szCs w:val="21"/>
              </w:rPr>
            </w:pPr>
            <w:r>
              <w:rPr>
                <w:rFonts w:ascii="仿宋" w:hAnsi="仿宋" w:eastAsia="仿宋" w:cs="宋体"/>
                <w:kern w:val="0"/>
                <w:szCs w:val="21"/>
              </w:rPr>
              <w:t>同第5项要求。</w:t>
            </w:r>
          </w:p>
        </w:tc>
      </w:tr>
      <w:tr w14:paraId="579E1D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27DFD5B">
            <w:pPr>
              <w:widowControl/>
              <w:ind w:firstLine="210" w:firstLineChars="100"/>
              <w:jc w:val="left"/>
              <w:rPr>
                <w:rFonts w:ascii="仿宋" w:hAnsi="仿宋" w:eastAsia="仿宋" w:cs="宋体"/>
                <w:kern w:val="0"/>
                <w:szCs w:val="21"/>
              </w:rPr>
            </w:pPr>
            <w:r>
              <w:rPr>
                <w:rFonts w:ascii="仿宋" w:hAnsi="仿宋" w:eastAsia="仿宋" w:cs="宋体"/>
                <w:bCs/>
                <w:kern w:val="0"/>
                <w:szCs w:val="21"/>
              </w:rPr>
              <w:t>7</w:t>
            </w:r>
          </w:p>
        </w:tc>
        <w:tc>
          <w:tcPr>
            <w:tcW w:w="1430" w:type="dxa"/>
            <w:tcMar>
              <w:top w:w="150" w:type="dxa"/>
              <w:left w:w="240" w:type="dxa"/>
              <w:bottom w:w="150" w:type="dxa"/>
              <w:right w:w="240" w:type="dxa"/>
            </w:tcMar>
            <w:vAlign w:val="center"/>
          </w:tcPr>
          <w:p w14:paraId="5F07ED82">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0803A5C0">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2598A54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3B4A8EA">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06E14A50">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6081CFA5">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5A9562F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1049C9A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42100635">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67B749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217A1B4">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0CC7CCC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2F908C8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2FD4A7AF">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414CC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224613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5BA44621">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872025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7C29F7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45E0C55">
            <w:pPr>
              <w:widowControl/>
              <w:spacing w:line="520" w:lineRule="exact"/>
              <w:contextualSpacing/>
              <w:jc w:val="left"/>
              <w:rPr>
                <w:rFonts w:ascii="仿宋" w:hAnsi="仿宋" w:eastAsia="仿宋" w:cs="宋体"/>
                <w:kern w:val="0"/>
                <w:szCs w:val="21"/>
              </w:rPr>
            </w:pPr>
          </w:p>
        </w:tc>
      </w:tr>
      <w:tr w14:paraId="331EB0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AD6D812">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65CDB782">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FB74E6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AA0CEF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2BE15EE">
            <w:pPr>
              <w:widowControl/>
              <w:spacing w:line="520" w:lineRule="exact"/>
              <w:contextualSpacing/>
              <w:jc w:val="left"/>
              <w:rPr>
                <w:rFonts w:ascii="仿宋" w:hAnsi="仿宋" w:eastAsia="仿宋" w:cs="宋体"/>
                <w:kern w:val="0"/>
                <w:szCs w:val="21"/>
              </w:rPr>
            </w:pPr>
          </w:p>
        </w:tc>
      </w:tr>
      <w:tr w14:paraId="64C6BF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D64335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68702792">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77D711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0E19BD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F69F34A">
            <w:pPr>
              <w:widowControl/>
              <w:spacing w:line="520" w:lineRule="exact"/>
              <w:contextualSpacing/>
              <w:jc w:val="left"/>
              <w:rPr>
                <w:rFonts w:ascii="仿宋" w:hAnsi="仿宋" w:eastAsia="仿宋" w:cs="宋体"/>
                <w:kern w:val="0"/>
                <w:szCs w:val="21"/>
              </w:rPr>
            </w:pPr>
          </w:p>
        </w:tc>
      </w:tr>
      <w:tr w14:paraId="02A388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EC4295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22320DE0">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70A29273">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65C177BE">
            <w:pPr>
              <w:widowControl/>
              <w:spacing w:line="520" w:lineRule="exact"/>
              <w:contextualSpacing/>
              <w:jc w:val="left"/>
              <w:rPr>
                <w:rFonts w:ascii="仿宋" w:hAnsi="仿宋" w:eastAsia="仿宋"/>
                <w:kern w:val="0"/>
                <w:szCs w:val="21"/>
              </w:rPr>
            </w:pPr>
          </w:p>
        </w:tc>
      </w:tr>
    </w:tbl>
    <w:p w14:paraId="2786E3AA">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5727FCE0">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3662BB81">
      <w:pPr>
        <w:widowControl/>
        <w:shd w:val="clear" w:color="auto" w:fill="FFFFFF"/>
        <w:spacing w:line="520" w:lineRule="exact"/>
        <w:contextualSpacing/>
        <w:jc w:val="left"/>
        <w:rPr>
          <w:rFonts w:ascii="仿宋" w:hAnsi="仿宋" w:eastAsia="仿宋" w:cs="Segoe UI"/>
          <w:b/>
          <w:bCs/>
          <w:sz w:val="32"/>
          <w:szCs w:val="32"/>
        </w:rPr>
        <w:sectPr>
          <w:pgSz w:w="11906" w:h="16838"/>
          <w:pgMar w:top="1440" w:right="1800" w:bottom="1440" w:left="1800" w:header="851" w:footer="992" w:gutter="0"/>
          <w:cols w:space="425" w:num="1"/>
          <w:docGrid w:type="lines" w:linePitch="312" w:charSpace="0"/>
        </w:sectPr>
      </w:pPr>
    </w:p>
    <w:p w14:paraId="0D8CB90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2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2026-03-19T05:19:43Z</dcterms:created>
  <dc:creator>27934</dc:creator>
  <cp:lastModifiedBy>闫禾</cp:lastModifiedBy>
  <dcterms:modified xsi:type="dcterms:W3CDTF">2026-03-19T05:19:47Z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eyJoZGlkIjoiYjkyZmNhZmMwYTRkMzdjNDc0ZDBiODA4ZTNmNjg2YzYiLCJ1c2VySWQiOiI0NTI2MjY4MDAifQ==</vt:lpwstr>
  </property>
  <property fmtid="{D5CDD505-2E9C-101B-9397-08002B2CF9AE}" pid="4" name="ICV">
    <vt:lpwstr>784C5C69804445F0A85BBFE565E2148A_12</vt:lpwstr>
  </property>
</Properties>
</file>