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61C25">
      <w:pPr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附件二：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634A9FB2">
      <w:pPr>
        <w:spacing w:line="520" w:lineRule="exact"/>
        <w:contextualSpacing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一、应答一览表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559"/>
        <w:gridCol w:w="2681"/>
      </w:tblGrid>
      <w:tr w14:paraId="4A83A9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EB3A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BA8E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FC8E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6CBD8F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68C081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EB53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DA2C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DCC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总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F3CCDDC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元</w:t>
            </w:r>
          </w:p>
        </w:tc>
      </w:tr>
      <w:tr w14:paraId="7096F8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830E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服务公司名称（盖章）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8FE7E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3ED9C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FA43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服务需求</w:t>
            </w:r>
          </w:p>
          <w:p w14:paraId="758F849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9D2C5F7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（如全部响应则填写全部无偏离，如有偏离条款请单独说明。如本栏为空则视为无效响应，文件无效）</w:t>
            </w:r>
          </w:p>
          <w:p w14:paraId="5E391A5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88072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6B4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237913E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我单位承诺自确认供应商后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/>
                <w:szCs w:val="21"/>
              </w:rPr>
              <w:t>日内到贵单位指定地点进行服务，并积极配合验收审核工作，服务过程中遵守院所管理要求。</w:t>
            </w:r>
          </w:p>
        </w:tc>
      </w:tr>
      <w:tr w14:paraId="74F1AB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968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88CB93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</w:tr>
      <w:tr w14:paraId="550F1F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AED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53058F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F15B6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B31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被授权人</w:t>
            </w:r>
          </w:p>
          <w:p w14:paraId="3354645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F61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433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9D2D23F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1244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0C1E08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时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181E0B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年   月   日</w:t>
            </w:r>
          </w:p>
        </w:tc>
      </w:tr>
    </w:tbl>
    <w:p w14:paraId="4BD563CB">
      <w:pPr>
        <w:spacing w:line="520" w:lineRule="exact"/>
        <w:contextualSpacing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说明：</w:t>
      </w:r>
    </w:p>
    <w:p w14:paraId="549CCA34">
      <w:pPr>
        <w:widowControl/>
        <w:numPr>
          <w:ilvl w:val="0"/>
          <w:numId w:val="1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Cs w:val="21"/>
        </w:rPr>
      </w:pPr>
      <w:r>
        <w:rPr>
          <w:rFonts w:ascii="仿宋" w:hAnsi="仿宋" w:eastAsia="仿宋" w:cs="Segoe UI"/>
          <w:color w:val="0F1115"/>
          <w:szCs w:val="21"/>
        </w:rPr>
        <w:t>本表及下列文件须按要求加盖公章，合并为PDF格式文档，在递交截止时间前发送至指定邮箱。评审将依据比选公告第四条规定的“综合评分法”进行。</w:t>
      </w:r>
    </w:p>
    <w:p w14:paraId="402989CD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本表内容除“其他承诺或说明”外必须填写，如无相应内容请填写“无”，否则无效。</w:t>
      </w:r>
    </w:p>
    <w:p w14:paraId="2E2C8404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采购人自应答文件递交截止后综合比选得出供应商，并在递交日期截止日后3个工作日内通知成交供应商，未达成成交的供应商不再另行通知。</w:t>
      </w:r>
    </w:p>
    <w:p w14:paraId="4CA0F605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本表应答内容如过多可另附页说明。</w:t>
      </w:r>
    </w:p>
    <w:p w14:paraId="31640644">
      <w:pPr>
        <w:pStyle w:val="4"/>
        <w:numPr>
          <w:ilvl w:val="3"/>
          <w:numId w:val="2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应答单位相关文件清单，请以扫描件电子版形式进行报名</w:t>
      </w:r>
    </w:p>
    <w:p w14:paraId="7758CF57">
      <w:pPr>
        <w:pStyle w:val="4"/>
        <w:numPr>
          <w:ilvl w:val="0"/>
          <w:numId w:val="3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供应商的营业执照电子版（需提供工商行政管理部门核发加载统一社会信用代码的营业执照）（复印件加盖公章）。</w:t>
      </w:r>
    </w:p>
    <w:p w14:paraId="1EDD40AD">
      <w:pPr>
        <w:pStyle w:val="4"/>
        <w:numPr>
          <w:ilvl w:val="0"/>
          <w:numId w:val="3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供应商如为代理商须提供制造厂家的授权书电子版（格式自拟盖章扫描）。</w:t>
      </w:r>
    </w:p>
    <w:p w14:paraId="6DC17F98">
      <w:pPr>
        <w:pStyle w:val="4"/>
        <w:numPr>
          <w:ilvl w:val="0"/>
          <w:numId w:val="3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供应商针对本项目的经办人授权书，授权人和被授权人的身份证复印件。</w:t>
      </w:r>
    </w:p>
    <w:p w14:paraId="5F833FEA">
      <w:pPr>
        <w:pStyle w:val="4"/>
        <w:numPr>
          <w:ilvl w:val="0"/>
          <w:numId w:val="3"/>
        </w:numPr>
        <w:spacing w:line="520" w:lineRule="exact"/>
        <w:ind w:left="0" w:firstLine="0" w:firstLineChars="0"/>
        <w:contextualSpacing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3F4A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2EAA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1058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ECF0E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数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BED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总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价</w:t>
            </w:r>
          </w:p>
        </w:tc>
      </w:tr>
      <w:tr w14:paraId="04DF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15DF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0FF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6458E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66C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10BC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D3FD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680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AB11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09872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7DB3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9F1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80C1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21CA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7B42A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123B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84EF3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D47AE">
            <w:pPr>
              <w:spacing w:line="52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 w14:paraId="3935DB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44FAF"/>
    <w:multiLevelType w:val="multilevel"/>
    <w:tmpl w:val="09744FAF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 w:ascii="宋体" w:hAnsi="宋体"/>
      </w:rPr>
    </w:lvl>
    <w:lvl w:ilvl="1" w:tentative="0">
      <w:start w:val="4"/>
      <w:numFmt w:val="decimal"/>
      <w:lvlText w:val="%2、"/>
      <w:lvlJc w:val="left"/>
      <w:pPr>
        <w:ind w:left="0" w:firstLine="284"/>
      </w:pPr>
      <w:rPr>
        <w:rFonts w:hint="default"/>
      </w:rPr>
    </w:lvl>
    <w:lvl w:ilvl="2" w:tentative="0">
      <w:start w:val="4"/>
      <w:numFmt w:val="decimal"/>
      <w:suff w:val="nothing"/>
      <w:lvlText w:val="%3、"/>
      <w:lvlJc w:val="left"/>
      <w:pPr>
        <w:ind w:left="-556" w:firstLine="556"/>
      </w:pPr>
      <w:rPr>
        <w:rFonts w:hint="default"/>
      </w:rPr>
    </w:lvl>
    <w:lvl w:ilvl="3" w:tentative="0">
      <w:start w:val="2"/>
      <w:numFmt w:val="japaneseCounting"/>
      <w:lvlText w:val="%4、"/>
      <w:lvlJc w:val="left"/>
      <w:pPr>
        <w:ind w:left="198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A38AD"/>
    <w:rsid w:val="2A1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2026-01-16T01:05:00Z</dcterms:created>
  <dc:creator>Lyn</dc:creator>
  <cp:lastModifiedBy>Lyn</cp:lastModifiedBy>
  <dcterms:modified xsi:type="dcterms:W3CDTF">2026-01-16T01:07:26Z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23BA793138BE4CE88B1D717392FA3FBB_11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