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CDD06">
      <w:pPr>
        <w:pStyle w:val="4"/>
        <w:shd w:val="clear" w:color="auto" w:fill="FFFFFF"/>
        <w:spacing w:before="480" w:beforeAutospacing="0" w:after="240" w:afterAutospacing="0"/>
        <w:rPr>
          <w:rStyle w:val="7"/>
          <w:rFonts w:ascii="Segoe UI" w:hAnsi="Segoe UI"/>
          <w:b w:val="0"/>
          <w:color w:val="0F1115"/>
          <w:sz w:val="24"/>
          <w:szCs w:val="24"/>
        </w:rPr>
      </w:pPr>
      <w:r>
        <w:rPr>
          <w:rStyle w:val="7"/>
          <w:rFonts w:hint="eastAsia" w:ascii="Segoe UI" w:hAnsi="Segoe UI" w:cs="Segoe UI"/>
          <w:b/>
          <w:color w:val="0F1115"/>
          <w:sz w:val="24"/>
          <w:szCs w:val="24"/>
        </w:rPr>
        <w:t>附件</w:t>
      </w:r>
      <w:r>
        <w:rPr>
          <w:rStyle w:val="7"/>
          <w:rFonts w:ascii="Segoe UI" w:hAnsi="Segoe UI" w:cs="Segoe UI"/>
          <w:b/>
          <w:color w:val="0F1115"/>
          <w:sz w:val="24"/>
          <w:szCs w:val="24"/>
        </w:rPr>
        <w:t>四：符合性审查表</w:t>
      </w:r>
    </w:p>
    <w:p w14:paraId="4E0F31E3">
      <w:pPr>
        <w:pStyle w:val="2"/>
        <w:spacing w:line="360" w:lineRule="auto"/>
        <w:rPr>
          <w:rFonts w:ascii="Segoe UI" w:cs="Segoe UI"/>
          <w:color w:val="0F1115"/>
          <w:sz w:val="24"/>
          <w:shd w:val="clear" w:color="auto" w:fill="FFFFFF"/>
        </w:rPr>
      </w:pPr>
      <w:r>
        <w:rPr>
          <w:rFonts w:ascii="Segoe UI" w:hAnsi="Segoe UI" w:cs="Segoe UI"/>
          <w:color w:val="0F1115"/>
          <w:sz w:val="24"/>
          <w:shd w:val="clear" w:color="auto" w:fill="FFFFFF"/>
        </w:rPr>
        <w:t>项目名称：</w:t>
      </w:r>
      <w:r>
        <w:rPr>
          <w:rFonts w:ascii="Segoe UI" w:cs="Segoe UI"/>
          <w:color w:val="0F1115"/>
          <w:sz w:val="24"/>
          <w:shd w:val="clear" w:color="auto" w:fill="FFFFFF"/>
        </w:rPr>
        <w:t> </w:t>
      </w:r>
      <w:r>
        <w:rPr>
          <w:rFonts w:hint="eastAsia"/>
          <w:sz w:val="24"/>
        </w:rPr>
        <w:t>王府井院区非居民其他垃圾运输消纳服务项目</w:t>
      </w:r>
      <w:r>
        <w:rPr>
          <w:rFonts w:ascii="Segoe UI" w:cs="Segoe UI"/>
          <w:color w:val="0F1115"/>
          <w:sz w:val="24"/>
        </w:rPr>
        <w:br w:type="textWrapping"/>
      </w:r>
      <w:r>
        <w:rPr>
          <w:rFonts w:ascii="Segoe UI" w:hAnsi="Segoe UI" w:cs="Segoe UI"/>
          <w:color w:val="0F1115"/>
          <w:sz w:val="24"/>
          <w:shd w:val="clear" w:color="auto" w:fill="FFFFFF"/>
        </w:rPr>
        <w:t>参选人名称：</w:t>
      </w:r>
      <w:r>
        <w:rPr>
          <w:rFonts w:ascii="Segoe UI" w:cs="Segoe UI"/>
          <w:color w:val="0F1115"/>
          <w:sz w:val="24"/>
          <w:shd w:val="clear" w:color="auto" w:fill="FFFFFF"/>
        </w:rPr>
        <w:t> </w:t>
      </w:r>
      <w:r>
        <w:rPr>
          <w:rFonts w:ascii="Segoe UI" w:hAnsi="Segoe UI" w:cs="Segoe UI"/>
          <w:color w:val="0F1115"/>
          <w:sz w:val="24"/>
          <w:u w:val="single"/>
          <w:shd w:val="clear" w:color="auto" w:fill="FFFFFF"/>
        </w:rPr>
        <w:t xml:space="preserve">                                                  </w:t>
      </w:r>
    </w:p>
    <w:p w14:paraId="334CBB2A">
      <w:pPr>
        <w:pStyle w:val="3"/>
        <w:spacing w:line="360" w:lineRule="auto"/>
        <w:rPr>
          <w:rFonts w:hint="eastAsia" w:ascii="Segoe UI" w:cs="Segoe UI"/>
          <w:color w:val="0F1115"/>
          <w:kern w:val="2"/>
          <w:sz w:val="24"/>
          <w:shd w:val="clear" w:color="auto" w:fill="FFFFFF"/>
        </w:rPr>
      </w:pPr>
      <w:r>
        <w:rPr>
          <w:rFonts w:ascii="Segoe UI" w:hAnsi="Segoe UI" w:cs="Segoe UI"/>
          <w:color w:val="0F1115"/>
          <w:kern w:val="2"/>
          <w:sz w:val="24"/>
          <w:shd w:val="clear" w:color="auto" w:fill="FFFFFF"/>
        </w:rPr>
        <w:t>评审日期：</w:t>
      </w:r>
      <w:r>
        <w:rPr>
          <w:rFonts w:ascii="Segoe UI" w:cs="Segoe UI"/>
          <w:color w:val="0F1115"/>
          <w:kern w:val="2"/>
          <w:sz w:val="24"/>
          <w:shd w:val="clear" w:color="auto" w:fill="FFFFFF"/>
        </w:rPr>
        <w:t> </w:t>
      </w:r>
      <w:r>
        <w:rPr>
          <w:rFonts w:ascii="Segoe UI" w:hAnsi="Segoe UI" w:cs="Segoe UI"/>
          <w:color w:val="0F1115"/>
          <w:kern w:val="2"/>
          <w:sz w:val="24"/>
          <w:shd w:val="clear" w:color="auto" w:fill="FFFFFF"/>
        </w:rPr>
        <w:t xml:space="preserve">  </w:t>
      </w:r>
      <w:r>
        <w:rPr>
          <w:rFonts w:ascii="Segoe UI" w:hAnsi="Segoe UI" w:cs="Segoe UI"/>
          <w:color w:val="0F1115"/>
          <w:kern w:val="2"/>
          <w:sz w:val="24"/>
          <w:u w:val="single"/>
          <w:shd w:val="clear" w:color="auto" w:fill="FFFFFF"/>
        </w:rPr>
        <w:t xml:space="preserve">          </w:t>
      </w:r>
      <w:r>
        <w:rPr>
          <w:rFonts w:ascii="Segoe UI" w:hAnsi="Segoe UI" w:cs="Segoe UI"/>
          <w:color w:val="0F1115"/>
          <w:kern w:val="2"/>
          <w:sz w:val="24"/>
          <w:shd w:val="clear" w:color="auto" w:fill="FFFFFF"/>
        </w:rPr>
        <w:t>年</w:t>
      </w:r>
      <w:r>
        <w:rPr>
          <w:rFonts w:ascii="Segoe UI" w:hAnsi="Segoe UI" w:cs="Segoe UI"/>
          <w:color w:val="0F1115"/>
          <w:kern w:val="2"/>
          <w:sz w:val="24"/>
          <w:u w:val="single"/>
          <w:shd w:val="clear" w:color="auto" w:fill="FFFFFF"/>
        </w:rPr>
        <w:t xml:space="preserve">     </w:t>
      </w:r>
      <w:r>
        <w:rPr>
          <w:rFonts w:ascii="Segoe UI" w:hAnsi="Segoe UI" w:cs="Segoe UI"/>
          <w:color w:val="0F1115"/>
          <w:kern w:val="2"/>
          <w:sz w:val="24"/>
          <w:shd w:val="clear" w:color="auto" w:fill="FFFFFF"/>
        </w:rPr>
        <w:t>月</w:t>
      </w:r>
      <w:r>
        <w:rPr>
          <w:rFonts w:ascii="Segoe UI" w:hAnsi="Segoe UI" w:cs="Segoe UI"/>
          <w:color w:val="0F1115"/>
          <w:kern w:val="2"/>
          <w:sz w:val="24"/>
          <w:u w:val="single"/>
          <w:shd w:val="clear" w:color="auto" w:fill="FFFFFF"/>
        </w:rPr>
        <w:t xml:space="preserve">     </w:t>
      </w:r>
      <w:r>
        <w:rPr>
          <w:rFonts w:ascii="Segoe UI" w:hAnsi="Segoe UI" w:cs="Segoe UI"/>
          <w:color w:val="0F1115"/>
          <w:kern w:val="2"/>
          <w:sz w:val="24"/>
          <w:shd w:val="clear" w:color="auto" w:fill="FFFFFF"/>
        </w:rPr>
        <w:t>日</w:t>
      </w:r>
    </w:p>
    <w:tbl>
      <w:tblPr>
        <w:tblStyle w:val="5"/>
        <w:tblW w:w="8931" w:type="dxa"/>
        <w:tblInd w:w="-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954"/>
        <w:gridCol w:w="3534"/>
        <w:gridCol w:w="1701"/>
        <w:gridCol w:w="992"/>
      </w:tblGrid>
      <w:tr w14:paraId="29C7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50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BD3A7A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Style w:val="7"/>
                <w:rFonts w:ascii="宋体" w:hAnsi="宋体"/>
              </w:rPr>
              <w:t>序号</w:t>
            </w:r>
          </w:p>
        </w:tc>
        <w:tc>
          <w:tcPr>
            <w:tcW w:w="195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CB243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审查项目</w:t>
            </w:r>
          </w:p>
        </w:tc>
        <w:tc>
          <w:tcPr>
            <w:tcW w:w="353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20A00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Style w:val="7"/>
                <w:rFonts w:ascii="宋体" w:hAnsi="宋体"/>
              </w:rPr>
              <w:t>审查标准</w:t>
            </w:r>
          </w:p>
        </w:tc>
        <w:tc>
          <w:tcPr>
            <w:tcW w:w="170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718D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审查结论（符合</w:t>
            </w:r>
            <w:r>
              <w:rPr>
                <w:rFonts w:ascii="宋体" w:hAnsi="宋体" w:cs="宋体"/>
                <w:b/>
                <w:bCs/>
                <w:kern w:val="0"/>
              </w:rPr>
              <w:t>/不符合）</w:t>
            </w:r>
          </w:p>
        </w:tc>
        <w:tc>
          <w:tcPr>
            <w:tcW w:w="992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E747D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备注</w:t>
            </w:r>
          </w:p>
        </w:tc>
      </w:tr>
      <w:tr w14:paraId="68E2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3FF7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95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81B84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</w:rPr>
              <w:t>报价要求</w:t>
            </w:r>
          </w:p>
        </w:tc>
        <w:tc>
          <w:tcPr>
            <w:tcW w:w="353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AC984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cs="Segoe UI"/>
                <w:color w:val="0F1115"/>
                <w:shd w:val="clear" w:color="auto" w:fill="FFFFFF"/>
              </w:rPr>
              <w:t>1. 报价为总价包干形式，金额为人民币玖万元整（¥90,000.00）。</w:t>
            </w:r>
            <w:r>
              <w:rPr>
                <w:rFonts w:ascii="宋体" w:hAnsi="宋体" w:cs="Segoe UI"/>
                <w:color w:val="0F1115"/>
              </w:rPr>
              <w:br w:type="textWrapping"/>
            </w:r>
            <w:r>
              <w:rPr>
                <w:rFonts w:ascii="宋体" w:hAnsi="宋体" w:cs="Segoe UI"/>
                <w:color w:val="0F1115"/>
                <w:shd w:val="clear" w:color="auto" w:fill="FFFFFF"/>
              </w:rPr>
              <w:t>2. 参选报价未超过最高限价。</w:t>
            </w:r>
            <w:r>
              <w:rPr>
                <w:rFonts w:ascii="宋体" w:hAnsi="宋体" w:cs="Segoe UI"/>
                <w:color w:val="0F1115"/>
              </w:rPr>
              <w:br w:type="textWrapping"/>
            </w:r>
            <w:r>
              <w:rPr>
                <w:rFonts w:ascii="宋体" w:hAnsi="宋体" w:cs="Segoe UI"/>
                <w:color w:val="0F1115"/>
                <w:shd w:val="clear" w:color="auto" w:fill="FFFFFF"/>
              </w:rPr>
              <w:t>3. 报价为唯一确定报价，未提交选择性、附加条件或可调整的报价。</w:t>
            </w:r>
          </w:p>
        </w:tc>
        <w:tc>
          <w:tcPr>
            <w:tcW w:w="170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61A23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9FDEE6">
            <w:pPr>
              <w:jc w:val="center"/>
              <w:rPr>
                <w:rFonts w:ascii="宋体" w:hAnsi="宋体"/>
              </w:rPr>
            </w:pPr>
          </w:p>
        </w:tc>
      </w:tr>
      <w:tr w14:paraId="7810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D28D8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95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0BE84E">
            <w:pPr>
              <w:jc w:val="center"/>
              <w:rPr>
                <w:rStyle w:val="7"/>
                <w:rFonts w:ascii="宋体" w:hAnsi="宋体" w:cs="Segoe UI"/>
                <w:b w:val="0"/>
                <w:color w:val="0F1115"/>
                <w:shd w:val="clear" w:color="auto" w:fill="FFFFFF"/>
              </w:rPr>
            </w:pPr>
            <w:r>
              <w:rPr>
                <w:rFonts w:ascii="宋体" w:hAnsi="宋体" w:cs="Segoe UI"/>
                <w:color w:val="0F1115"/>
                <w:shd w:val="clear" w:color="auto" w:fill="FFFFFF"/>
              </w:rPr>
              <w:t>服务期限响应</w:t>
            </w:r>
          </w:p>
        </w:tc>
        <w:tc>
          <w:tcPr>
            <w:tcW w:w="353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5D89E7">
            <w:pPr>
              <w:jc w:val="left"/>
              <w:rPr>
                <w:rFonts w:ascii="宋体" w:hAnsi="宋体" w:cs="Segoe UI"/>
                <w:color w:val="0F1115"/>
              </w:rPr>
            </w:pPr>
            <w:r>
              <w:rPr>
                <w:rFonts w:ascii="宋体" w:hAnsi="宋体" w:cs="Segoe UI"/>
                <w:color w:val="0F1115"/>
                <w:shd w:val="clear" w:color="auto" w:fill="FFFFFF"/>
              </w:rPr>
              <w:t>参选文件明确承诺服务期限为2026年1月1日至2026年12月31日。</w:t>
            </w:r>
          </w:p>
        </w:tc>
        <w:tc>
          <w:tcPr>
            <w:tcW w:w="170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8FF9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5AC24F">
            <w:pPr>
              <w:jc w:val="center"/>
              <w:rPr>
                <w:rFonts w:ascii="宋体" w:hAnsi="宋体"/>
              </w:rPr>
            </w:pPr>
          </w:p>
        </w:tc>
      </w:tr>
      <w:tr w14:paraId="45EF6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90339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95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A1489C">
            <w:pPr>
              <w:jc w:val="center"/>
              <w:rPr>
                <w:rStyle w:val="7"/>
                <w:rFonts w:ascii="宋体" w:hAnsi="宋体" w:cs="Segoe UI"/>
                <w:b w:val="0"/>
                <w:color w:val="0F1115"/>
                <w:shd w:val="clear" w:color="auto" w:fill="FFFFFF"/>
              </w:rPr>
            </w:pPr>
            <w:r>
              <w:rPr>
                <w:rFonts w:ascii="宋体" w:hAnsi="宋体" w:cs="Segoe UI"/>
                <w:color w:val="0F1115"/>
                <w:shd w:val="clear" w:color="auto" w:fill="FFFFFF"/>
              </w:rPr>
              <w:t>服务范围响应</w:t>
            </w:r>
          </w:p>
        </w:tc>
        <w:tc>
          <w:tcPr>
            <w:tcW w:w="353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48280D">
            <w:pPr>
              <w:jc w:val="left"/>
              <w:rPr>
                <w:rFonts w:ascii="宋体" w:hAnsi="宋体" w:cs="Segoe UI"/>
                <w:color w:val="0F1115"/>
                <w:shd w:val="clear" w:color="auto" w:fill="FFFFFF"/>
              </w:rPr>
            </w:pPr>
            <w:r>
              <w:rPr>
                <w:rFonts w:ascii="宋体" w:hAnsi="宋体" w:cs="Segoe UI"/>
                <w:color w:val="0F1115"/>
                <w:shd w:val="clear" w:color="auto" w:fill="FFFFFF"/>
              </w:rPr>
              <w:t>参选文件明确承诺提供比选公告中“服务内容及要求”所列的全部服务，包括但不限于每日清运、合规消纳、提供台账及证明等。</w:t>
            </w:r>
          </w:p>
        </w:tc>
        <w:tc>
          <w:tcPr>
            <w:tcW w:w="170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B398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36ED10">
            <w:pPr>
              <w:jc w:val="center"/>
              <w:rPr>
                <w:rFonts w:ascii="宋体" w:hAnsi="宋体"/>
              </w:rPr>
            </w:pPr>
          </w:p>
        </w:tc>
      </w:tr>
      <w:tr w14:paraId="6849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E312C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95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4C9B82">
            <w:pPr>
              <w:jc w:val="center"/>
              <w:rPr>
                <w:rStyle w:val="7"/>
                <w:rFonts w:ascii="宋体" w:hAnsi="宋体" w:cs="Segoe UI"/>
                <w:b w:val="0"/>
                <w:color w:val="0F1115"/>
                <w:shd w:val="clear" w:color="auto" w:fill="FFFFFF"/>
              </w:rPr>
            </w:pPr>
            <w:r>
              <w:rPr>
                <w:rFonts w:ascii="宋体" w:hAnsi="宋体" w:cs="Segoe UI"/>
                <w:color w:val="0F1115"/>
                <w:shd w:val="clear" w:color="auto" w:fill="FFFFFF"/>
              </w:rPr>
              <w:t>关键服务承诺</w:t>
            </w:r>
          </w:p>
        </w:tc>
        <w:tc>
          <w:tcPr>
            <w:tcW w:w="353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E3B621">
            <w:pPr>
              <w:jc w:val="left"/>
              <w:rPr>
                <w:rFonts w:ascii="宋体" w:hAnsi="宋体" w:cs="Segoe UI"/>
                <w:color w:val="0F1115"/>
                <w:shd w:val="clear" w:color="auto" w:fill="FFFFFF"/>
              </w:rPr>
            </w:pPr>
            <w:r>
              <w:rPr>
                <w:rFonts w:ascii="宋体" w:hAnsi="宋体" w:cs="Segoe UI"/>
                <w:color w:val="0F1115"/>
                <w:shd w:val="clear" w:color="auto" w:fill="FFFFFF"/>
              </w:rPr>
              <w:t>参选文件明确承诺：</w:t>
            </w:r>
            <w:r>
              <w:rPr>
                <w:rFonts w:ascii="宋体" w:hAnsi="宋体" w:cs="Segoe UI"/>
                <w:color w:val="0F1115"/>
              </w:rPr>
              <w:br w:type="textWrapping"/>
            </w:r>
            <w:r>
              <w:rPr>
                <w:rFonts w:ascii="宋体" w:hAnsi="宋体" w:cs="Segoe UI"/>
                <w:color w:val="0F1115"/>
                <w:shd w:val="clear" w:color="auto" w:fill="FFFFFF"/>
              </w:rPr>
              <w:t>1. 杜绝医疗废物混装。</w:t>
            </w:r>
            <w:r>
              <w:rPr>
                <w:rFonts w:ascii="宋体" w:hAnsi="宋体" w:cs="Segoe UI"/>
                <w:color w:val="0F1115"/>
              </w:rPr>
              <w:br w:type="textWrapping"/>
            </w:r>
            <w:r>
              <w:rPr>
                <w:rFonts w:ascii="宋体" w:hAnsi="宋体" w:cs="Segoe UI"/>
                <w:color w:val="0F1115"/>
                <w:shd w:val="clear" w:color="auto" w:fill="FFFFFF"/>
              </w:rPr>
              <w:t>2. 每日清运1次，并接受建议的清运时段（早6:00-7:00）或提出更优方案。</w:t>
            </w:r>
            <w:r>
              <w:rPr>
                <w:rFonts w:ascii="宋体" w:hAnsi="宋体" w:cs="Segoe UI"/>
                <w:color w:val="0F1115"/>
              </w:rPr>
              <w:br w:type="textWrapping"/>
            </w:r>
            <w:r>
              <w:rPr>
                <w:rFonts w:ascii="宋体" w:hAnsi="宋体" w:cs="Segoe UI"/>
                <w:color w:val="0F1115"/>
                <w:shd w:val="clear" w:color="auto" w:fill="FFFFFF"/>
              </w:rPr>
              <w:t>3. 使用密闭运输车辆，作业后清洁场地。</w:t>
            </w:r>
            <w:r>
              <w:rPr>
                <w:rFonts w:ascii="宋体" w:hAnsi="宋体" w:cs="Segoe UI"/>
                <w:color w:val="0F1115"/>
              </w:rPr>
              <w:br w:type="textWrapping"/>
            </w:r>
            <w:r>
              <w:rPr>
                <w:rFonts w:ascii="宋体" w:hAnsi="宋体" w:cs="Segoe UI"/>
                <w:color w:val="0F1115"/>
                <w:shd w:val="clear" w:color="auto" w:fill="FFFFFF"/>
              </w:rPr>
              <w:t>4. 提供每日电子/纸质运输台账及消纳场所接收证明。</w:t>
            </w:r>
          </w:p>
        </w:tc>
        <w:tc>
          <w:tcPr>
            <w:tcW w:w="170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3D35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FB2A2F">
            <w:pPr>
              <w:jc w:val="center"/>
              <w:rPr>
                <w:rFonts w:ascii="宋体" w:hAnsi="宋体"/>
              </w:rPr>
            </w:pPr>
          </w:p>
        </w:tc>
      </w:tr>
      <w:tr w14:paraId="7A733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E330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195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116AA0">
            <w:pPr>
              <w:jc w:val="center"/>
              <w:rPr>
                <w:rFonts w:ascii="宋体" w:hAnsi="宋体"/>
                <w:b/>
              </w:rPr>
            </w:pPr>
            <w:r>
              <w:rPr>
                <w:rStyle w:val="7"/>
                <w:rFonts w:ascii="宋体" w:hAnsi="宋体" w:cs="Segoe UI"/>
                <w:b w:val="0"/>
                <w:color w:val="0F1115"/>
                <w:shd w:val="clear" w:color="auto" w:fill="FFFFFF"/>
              </w:rPr>
              <w:t>文件格式与有效性</w:t>
            </w:r>
          </w:p>
        </w:tc>
        <w:tc>
          <w:tcPr>
            <w:tcW w:w="353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87999F">
            <w:pPr>
              <w:jc w:val="left"/>
              <w:rPr>
                <w:rFonts w:ascii="宋体" w:hAnsi="宋体" w:cs="Segoe UI"/>
                <w:color w:val="0F1115"/>
              </w:rPr>
            </w:pPr>
            <w:r>
              <w:rPr>
                <w:rFonts w:ascii="宋体" w:hAnsi="宋体" w:cs="Segoe UI"/>
                <w:color w:val="0F1115"/>
              </w:rPr>
              <w:br w:type="textWrapping"/>
            </w:r>
            <w:r>
              <w:rPr>
                <w:rFonts w:ascii="宋体" w:hAnsi="宋体" w:cs="Segoe UI"/>
                <w:color w:val="0F1115"/>
                <w:shd w:val="clear" w:color="auto" w:fill="FFFFFF"/>
              </w:rPr>
              <w:t>1. 参选文件按要求制作成PDF格式文档，邮件主题、文件命名符合规定。</w:t>
            </w:r>
            <w:r>
              <w:rPr>
                <w:rFonts w:ascii="宋体" w:hAnsi="宋体" w:cs="Segoe UI"/>
                <w:color w:val="0F1115"/>
              </w:rPr>
              <w:br w:type="textWrapping"/>
            </w:r>
            <w:r>
              <w:rPr>
                <w:rFonts w:ascii="宋体" w:hAnsi="宋体" w:cs="Segoe UI"/>
                <w:color w:val="0F1115"/>
                <w:shd w:val="clear" w:color="auto" w:fill="FFFFFF"/>
              </w:rPr>
              <w:t>2. 应答一览表、授权委托书、报价表等文件填写完整、清晰，由法定代表人或授权代表签字并加盖公章。</w:t>
            </w:r>
            <w:r>
              <w:rPr>
                <w:rFonts w:ascii="宋体" w:hAnsi="宋体" w:cs="Segoe UI"/>
                <w:color w:val="0F1115"/>
              </w:rPr>
              <w:br w:type="textWrapping"/>
            </w:r>
            <w:r>
              <w:rPr>
                <w:rFonts w:ascii="宋体" w:hAnsi="宋体" w:cs="Segoe UI"/>
                <w:color w:val="0F1115"/>
                <w:shd w:val="clear" w:color="auto" w:fill="FFFFFF"/>
              </w:rPr>
              <w:t>3. 提供的各类证书、证明、声明均在有效期内。</w:t>
            </w:r>
          </w:p>
          <w:p w14:paraId="24FFE66F">
            <w:pPr>
              <w:jc w:val="left"/>
              <w:rPr>
                <w:rFonts w:ascii="宋体" w:hAnsi="宋体"/>
              </w:rPr>
            </w:pPr>
          </w:p>
        </w:tc>
        <w:tc>
          <w:tcPr>
            <w:tcW w:w="170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77D4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F29D3C">
            <w:pPr>
              <w:jc w:val="center"/>
              <w:rPr>
                <w:rFonts w:ascii="宋体" w:hAnsi="宋体"/>
              </w:rPr>
            </w:pPr>
          </w:p>
        </w:tc>
      </w:tr>
      <w:tr w14:paraId="3F8F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5EE80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5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B6784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审查结论</w:t>
            </w:r>
          </w:p>
        </w:tc>
        <w:tc>
          <w:tcPr>
            <w:tcW w:w="353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BBFE25">
            <w:pPr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通过符合性审查的供应商名单：</w:t>
            </w:r>
            <w:r>
              <w:rPr>
                <w:rFonts w:ascii="宋体" w:hAnsi="宋体" w:cs="宋体"/>
                <w:kern w:val="0"/>
              </w:rPr>
              <w:br w:type="textWrapping"/>
            </w:r>
            <w:r>
              <w:rPr>
                <w:rFonts w:ascii="宋体" w:hAnsi="宋体" w:cs="宋体"/>
                <w:kern w:val="0"/>
              </w:rPr>
              <w:t>1._______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      </w:t>
            </w:r>
            <w:r>
              <w:rPr>
                <w:rFonts w:ascii="宋体" w:hAnsi="宋体" w:cs="宋体"/>
                <w:kern w:val="0"/>
              </w:rPr>
              <w:t>_____           2._______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     </w:t>
            </w:r>
            <w:r>
              <w:rPr>
                <w:rFonts w:ascii="宋体" w:hAnsi="宋体" w:cs="宋体"/>
                <w:kern w:val="0"/>
              </w:rPr>
              <w:t>______             3.________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    </w:t>
            </w:r>
            <w:r>
              <w:rPr>
                <w:rFonts w:ascii="宋体" w:hAnsi="宋体" w:cs="宋体"/>
                <w:kern w:val="0"/>
              </w:rPr>
              <w:t>______</w:t>
            </w:r>
          </w:p>
        </w:tc>
        <w:tc>
          <w:tcPr>
            <w:tcW w:w="170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9528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89DA54">
            <w:pPr>
              <w:jc w:val="center"/>
              <w:rPr>
                <w:rFonts w:ascii="宋体" w:hAnsi="宋体"/>
              </w:rPr>
            </w:pPr>
          </w:p>
        </w:tc>
      </w:tr>
    </w:tbl>
    <w:p w14:paraId="2ACDA050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Segoe UI" w:cs="Segoe UI"/>
          <w:color w:val="0F1115"/>
          <w:kern w:val="0"/>
          <w:sz w:val="24"/>
          <w:szCs w:val="24"/>
        </w:rPr>
      </w:pPr>
      <w:r>
        <w:rPr>
          <w:rFonts w:ascii="Segoe UI" w:hAnsi="Segoe UI" w:cs="Segoe UI"/>
          <w:color w:val="0F1115"/>
          <w:kern w:val="0"/>
          <w:sz w:val="24"/>
          <w:szCs w:val="24"/>
        </w:rPr>
        <w:t>符合性审查总体结论：</w:t>
      </w:r>
      <w:r>
        <w:rPr>
          <w:rFonts w:ascii="Segoe UI" w:cs="Segoe UI"/>
          <w:color w:val="0F1115"/>
          <w:kern w:val="0"/>
          <w:sz w:val="24"/>
          <w:szCs w:val="24"/>
        </w:rPr>
        <w:br w:type="textWrapping"/>
      </w:r>
      <w:r>
        <w:rPr>
          <w:rFonts w:ascii="Segoe UI Symbol" w:hAnsi="Segoe UI Symbol" w:cs="Segoe UI Symbol"/>
          <w:color w:val="0F1115"/>
          <w:kern w:val="0"/>
          <w:sz w:val="24"/>
          <w:szCs w:val="24"/>
        </w:rPr>
        <w:t xml:space="preserve">☐ </w:t>
      </w:r>
      <w:r>
        <w:rPr>
          <w:rFonts w:ascii="Segoe UI" w:cs="Segoe UI"/>
          <w:color w:val="0F1115"/>
          <w:kern w:val="0"/>
          <w:sz w:val="24"/>
          <w:szCs w:val="24"/>
        </w:rPr>
        <w:t> 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符  合（以上1-5项审查结论均为“通过”，且对实质性要求无负偏离）</w:t>
      </w:r>
      <w:r>
        <w:rPr>
          <w:rFonts w:ascii="Segoe UI" w:cs="Segoe UI"/>
          <w:color w:val="0F1115"/>
          <w:kern w:val="0"/>
          <w:sz w:val="24"/>
          <w:szCs w:val="24"/>
        </w:rPr>
        <w:br w:type="textWrapping"/>
      </w:r>
      <w:r>
        <w:rPr>
          <w:rFonts w:ascii="Segoe UI Symbol" w:hAnsi="Segoe UI Symbol" w:cs="Segoe UI Symbol"/>
          <w:color w:val="0F1115"/>
          <w:kern w:val="0"/>
          <w:sz w:val="24"/>
          <w:szCs w:val="24"/>
        </w:rPr>
        <w:t>☐</w:t>
      </w:r>
      <w:r>
        <w:rPr>
          <w:rFonts w:ascii="Segoe UI" w:cs="Segoe UI"/>
          <w:color w:val="0F1115"/>
          <w:kern w:val="0"/>
          <w:sz w:val="24"/>
          <w:szCs w:val="24"/>
        </w:rPr>
        <w:t> </w:t>
      </w:r>
      <w:r>
        <w:rPr>
          <w:rFonts w:ascii="Segoe UI" w:hAnsi="Segoe UI" w:cs="Segoe UI"/>
          <w:color w:val="0F1115"/>
          <w:kern w:val="0"/>
          <w:sz w:val="24"/>
          <w:szCs w:val="24"/>
        </w:rPr>
        <w:t xml:space="preserve"> 不符合（以上1-5项中任一项审查结论为“不通过”，或存在实质性负偏离）</w:t>
      </w:r>
    </w:p>
    <w:p w14:paraId="4A4DF069">
      <w:pPr>
        <w:shd w:val="clear" w:color="auto" w:fill="FFFFFF"/>
        <w:spacing w:before="100" w:beforeAutospacing="1" w:after="100" w:afterAutospacing="1" w:line="360" w:lineRule="auto"/>
        <w:jc w:val="left"/>
        <w:rPr>
          <w:rFonts w:ascii="Segoe UI" w:hAnsi="Segoe UI" w:cs="Segoe UI"/>
          <w:color w:val="0F1115"/>
          <w:kern w:val="0"/>
          <w:sz w:val="24"/>
          <w:szCs w:val="24"/>
        </w:rPr>
      </w:pPr>
      <w:r>
        <w:rPr>
          <w:rFonts w:ascii="Segoe UI" w:hAnsi="Segoe UI" w:cs="Segoe UI"/>
          <w:color w:val="0F1115"/>
          <w:kern w:val="0"/>
          <w:sz w:val="24"/>
          <w:szCs w:val="24"/>
        </w:rPr>
        <w:t>评审员（签字）：</w:t>
      </w:r>
      <w:r>
        <w:rPr>
          <w:rFonts w:ascii="Segoe UI" w:cs="Segoe UI"/>
          <w:color w:val="0F1115"/>
          <w:kern w:val="0"/>
          <w:sz w:val="24"/>
          <w:szCs w:val="24"/>
        </w:rPr>
        <w:t> 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_______</w:t>
      </w:r>
      <w:r>
        <w:rPr>
          <w:rFonts w:ascii="Segoe UI" w:hAnsi="Segoe UI" w:cs="Segoe UI"/>
          <w:color w:val="0F1115"/>
          <w:kern w:val="0"/>
          <w:sz w:val="24"/>
          <w:szCs w:val="24"/>
          <w:u w:val="single"/>
        </w:rPr>
        <w:t xml:space="preserve">                      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___</w:t>
      </w:r>
    </w:p>
    <w:p w14:paraId="4A537C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502B6"/>
    <w:rsid w:val="5045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3"/>
    <w:basedOn w:val="1"/>
    <w:qFormat/>
    <w:uiPriority w:val="9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szCs w:val="24"/>
    </w:rPr>
  </w:style>
  <w:style w:type="paragraph" w:customStyle="1" w:styleId="3">
    <w:name w:val="TOC 11"/>
    <w:next w:val="1"/>
    <w:unhideWhenUsed/>
    <w:qFormat/>
    <w:uiPriority w:val="0"/>
    <w:pPr>
      <w:wordWrap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styleId="7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2025-12-22T06:07:00Z</dcterms:created>
  <dc:creator>Lyn</dc:creator>
  <cp:lastModifiedBy>Lyn</cp:lastModifiedBy>
  <dcterms:modified xsi:type="dcterms:W3CDTF">2025-12-22T06:08:09Z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72E110656F9A4F588428031B47C8EB5D_11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